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left"/>
        <w:rPr>
          <w:b/>
          <w:bCs/>
          <w:sz w:val="28"/>
          <w:szCs w:val="28"/>
        </w:rPr>
      </w:pPr>
      <w:bookmarkStart w:id="0" w:name="_GoBack"/>
      <w:r>
        <w:rPr>
          <w:rFonts w:hint="eastAsia"/>
          <w:b/>
          <w:bCs/>
          <w:sz w:val="28"/>
          <w:szCs w:val="28"/>
        </w:rPr>
        <w:t>附表</w:t>
      </w:r>
      <w:r>
        <w:rPr>
          <w:rFonts w:hint="eastAsia"/>
          <w:b/>
          <w:bCs/>
          <w:sz w:val="28"/>
          <w:szCs w:val="28"/>
          <w:lang w:eastAsia="zh-CN"/>
        </w:rPr>
        <w:t>五</w:t>
      </w:r>
      <w:r>
        <w:rPr>
          <w:rFonts w:hint="eastAsia"/>
          <w:b/>
          <w:bCs/>
          <w:sz w:val="28"/>
          <w:szCs w:val="28"/>
        </w:rPr>
        <w:t>：郑州轻工业学院网站或网页完善统计表</w:t>
      </w:r>
    </w:p>
    <w:bookmarkEnd w:id="0"/>
    <w:tbl>
      <w:tblPr>
        <w:tblStyle w:val="3"/>
        <w:tblW w:w="10395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80"/>
        <w:gridCol w:w="3436"/>
        <w:gridCol w:w="3781"/>
        <w:gridCol w:w="2098"/>
      </w:tblGrid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36" w:hRule="atLeast"/>
          <w:jc w:val="center"/>
        </w:trPr>
        <w:tc>
          <w:tcPr>
            <w:tcW w:w="10395" w:type="dxa"/>
            <w:gridSpan w:val="4"/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b/>
                <w:color w:val="000000"/>
                <w:sz w:val="36"/>
                <w:szCs w:val="36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/>
                <w:color w:val="000000"/>
                <w:kern w:val="0"/>
                <w:sz w:val="36"/>
                <w:szCs w:val="36"/>
              </w:rPr>
              <w:t>郑州轻工业学院网站或网页完善统计表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67" w:hRule="exac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</w:rPr>
              <w:t>序号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</w:rPr>
              <w:t>网站或网页名称</w:t>
            </w:r>
          </w:p>
        </w:tc>
        <w:tc>
          <w:tcPr>
            <w:tcW w:w="3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</w:rPr>
              <w:t>网站或网页名称网址</w:t>
            </w:r>
          </w:p>
        </w:tc>
        <w:tc>
          <w:tcPr>
            <w:tcW w:w="2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</w:rPr>
              <w:t>备注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67" w:hRule="exac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800080"/>
                <w:sz w:val="22"/>
                <w:szCs w:val="22"/>
                <w:u w:val="single"/>
              </w:rPr>
            </w:pPr>
          </w:p>
        </w:tc>
        <w:tc>
          <w:tcPr>
            <w:tcW w:w="2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67" w:hRule="exac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800080"/>
                <w:sz w:val="22"/>
                <w:szCs w:val="22"/>
                <w:u w:val="single"/>
              </w:rPr>
            </w:pPr>
          </w:p>
        </w:tc>
        <w:tc>
          <w:tcPr>
            <w:tcW w:w="2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67" w:hRule="exac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FF"/>
                <w:sz w:val="22"/>
                <w:szCs w:val="22"/>
                <w:u w:val="single"/>
              </w:rPr>
            </w:pPr>
          </w:p>
        </w:tc>
        <w:tc>
          <w:tcPr>
            <w:tcW w:w="2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67" w:hRule="exac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67" w:hRule="exac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67" w:hRule="exac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67" w:hRule="exac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67" w:hRule="exac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67" w:hRule="exac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36" w:hRule="atLeast"/>
          <w:jc w:val="center"/>
        </w:trPr>
        <w:tc>
          <w:tcPr>
            <w:tcW w:w="10395" w:type="dxa"/>
            <w:gridSpan w:val="4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b/>
                <w:color w:val="FF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color w:val="FF0000"/>
                <w:kern w:val="0"/>
                <w:sz w:val="22"/>
                <w:szCs w:val="22"/>
              </w:rPr>
              <w:t>注：</w:t>
            </w:r>
            <w:r>
              <w:rPr>
                <w:rFonts w:hint="eastAsia" w:ascii="宋体" w:hAnsi="宋体" w:eastAsia="宋体" w:cs="宋体"/>
                <w:b/>
                <w:color w:val="FF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color w:val="FF0000"/>
                <w:kern w:val="0"/>
                <w:sz w:val="22"/>
                <w:szCs w:val="22"/>
              </w:rPr>
              <w:t>1、网站或网页名称填写平台(基地、中心、重点实验室等）、创新团队、重点学科等标准名称；</w:t>
            </w:r>
            <w:r>
              <w:rPr>
                <w:rFonts w:hint="eastAsia" w:ascii="宋体" w:hAnsi="宋体" w:eastAsia="宋体" w:cs="宋体"/>
                <w:b/>
                <w:color w:val="FF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color w:val="FF0000"/>
                <w:kern w:val="0"/>
                <w:sz w:val="22"/>
                <w:szCs w:val="22"/>
              </w:rPr>
              <w:t>2、备注项根据需要填写。</w:t>
            </w:r>
          </w:p>
        </w:tc>
      </w:tr>
    </w:tbl>
    <w:p>
      <w:pPr>
        <w:spacing w:line="360" w:lineRule="auto"/>
        <w:jc w:val="left"/>
        <w:rPr>
          <w:sz w:val="28"/>
          <w:szCs w:val="28"/>
        </w:rPr>
      </w:pPr>
    </w:p>
    <w:p>
      <w:pPr>
        <w:spacing w:line="360" w:lineRule="auto"/>
        <w:ind w:firstLine="560"/>
        <w:jc w:val="left"/>
        <w:rPr>
          <w:sz w:val="28"/>
          <w:szCs w:val="28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C91577"/>
    <w:rsid w:val="07C91577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2018-07-11T03:35:00Z</dcterms:created>
  <dc:creator>Administrator</dc:creator>
  <cp:lastModifiedBy>Administrator</cp:lastModifiedBy>
  <dcterms:modified xsi:type="dcterms:W3CDTF">2018-07-11T03:35:39Z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