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00" w:line="230" w:lineRule="auto"/>
        <w:ind w:left="2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222222"/>
          <w:spacing w:val="-15"/>
          <w:sz w:val="31"/>
          <w:szCs w:val="31"/>
        </w:rPr>
        <w:t>附</w:t>
      </w:r>
      <w:r>
        <w:rPr>
          <w:rFonts w:ascii="黑体" w:hAnsi="黑体" w:eastAsia="黑体" w:cs="黑体"/>
          <w:color w:val="222222"/>
          <w:spacing w:val="-14"/>
          <w:sz w:val="31"/>
          <w:szCs w:val="31"/>
        </w:rPr>
        <w:t>件 1</w:t>
      </w: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76" w:line="183" w:lineRule="auto"/>
        <w:ind w:left="322"/>
        <w:rPr>
          <w:rFonts w:ascii="微软雅黑" w:hAnsi="微软雅黑" w:eastAsia="微软雅黑" w:cs="微软雅黑"/>
          <w:sz w:val="41"/>
          <w:szCs w:val="41"/>
        </w:rPr>
      </w:pPr>
      <w:r>
        <w:rPr>
          <w:rFonts w:ascii="微软雅黑" w:hAnsi="微软雅黑" w:eastAsia="微软雅黑" w:cs="微软雅黑"/>
          <w:spacing w:val="21"/>
          <w:sz w:val="41"/>
          <w:szCs w:val="41"/>
          <w14:textOutline w14:w="7682" w14:cap="flat" w14:cmpd="sng">
            <w14:solidFill>
              <w14:srgbClr w14:val="000000"/>
            </w14:solidFill>
            <w14:prstDash w14:val="solid"/>
            <w14:miter w14:val="10"/>
          </w14:textOutline>
        </w:rPr>
        <w:t>河</w:t>
      </w:r>
      <w:r>
        <w:rPr>
          <w:rFonts w:ascii="微软雅黑" w:hAnsi="微软雅黑" w:eastAsia="微软雅黑" w:cs="微软雅黑"/>
          <w:spacing w:val="11"/>
          <w:sz w:val="41"/>
          <w:szCs w:val="41"/>
          <w14:textOutline w14:w="7682" w14:cap="flat" w14:cmpd="sng">
            <w14:solidFill>
              <w14:srgbClr w14:val="000000"/>
            </w14:solidFill>
            <w14:prstDash w14:val="solid"/>
            <w14:miter w14:val="10"/>
          </w14:textOutline>
        </w:rPr>
        <w:t>南省大数据发展创新平台体系建设工作方案</w:t>
      </w:r>
    </w:p>
    <w:p>
      <w:pPr>
        <w:spacing w:line="234" w:lineRule="auto"/>
        <w:ind w:left="3988"/>
        <w:rPr>
          <w:rFonts w:ascii="Times New Roman" w:hAnsi="Times New Roman" w:eastAsia="Times New Roman" w:cs="Times New Roman"/>
          <w:sz w:val="41"/>
          <w:szCs w:val="41"/>
        </w:rPr>
      </w:pPr>
      <w:r>
        <w:rPr>
          <w:rFonts w:ascii="Times New Roman" w:hAnsi="Times New Roman" w:eastAsia="Times New Roman" w:cs="Times New Roman"/>
          <w:b/>
          <w:bCs/>
          <w:spacing w:val="3"/>
          <w:sz w:val="41"/>
          <w:szCs w:val="41"/>
        </w:rPr>
        <w:t>(</w:t>
      </w:r>
      <w:r>
        <w:rPr>
          <w:rFonts w:ascii="微软雅黑" w:hAnsi="微软雅黑" w:eastAsia="微软雅黑" w:cs="微软雅黑"/>
          <w:spacing w:val="3"/>
          <w:sz w:val="41"/>
          <w:szCs w:val="41"/>
          <w14:textOutline w14:w="7682" w14:cap="flat" w14:cmpd="sng">
            <w14:solidFill>
              <w14:srgbClr w14:val="000000"/>
            </w14:solidFill>
            <w14:prstDash w14:val="solid"/>
            <w14:miter w14:val="10"/>
          </w14:textOutline>
        </w:rPr>
        <w:t>试行</w:t>
      </w:r>
      <w:r>
        <w:rPr>
          <w:rFonts w:ascii="Times New Roman" w:hAnsi="Times New Roman" w:eastAsia="Times New Roman" w:cs="Times New Roman"/>
          <w:b/>
          <w:bCs/>
          <w:spacing w:val="2"/>
          <w:sz w:val="41"/>
          <w:szCs w:val="41"/>
        </w:rPr>
        <w:t>)</w:t>
      </w:r>
    </w:p>
    <w:p>
      <w:pPr>
        <w:spacing w:line="290" w:lineRule="auto"/>
        <w:rPr>
          <w:rFonts w:ascii="Arial"/>
          <w:sz w:val="21"/>
        </w:rPr>
      </w:pPr>
    </w:p>
    <w:p>
      <w:pPr>
        <w:spacing w:line="291" w:lineRule="auto"/>
        <w:rPr>
          <w:rFonts w:ascii="Arial"/>
          <w:sz w:val="21"/>
        </w:rPr>
      </w:pPr>
    </w:p>
    <w:p>
      <w:pPr>
        <w:spacing w:before="102" w:line="357" w:lineRule="auto"/>
        <w:ind w:right="312" w:firstLine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为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加速推动我省数字产业化、产业数字化进程，发挥大数据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创新体系的支撑和带动作用，促进我省大数据产业发展和核心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>竞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7"/>
          <w:sz w:val="31"/>
          <w:szCs w:val="31"/>
        </w:rPr>
        <w:t>争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>能力，现制定大数据发展创新平台体系建设工作方案如下。</w:t>
      </w:r>
    </w:p>
    <w:p>
      <w:pPr>
        <w:spacing w:before="1" w:line="227" w:lineRule="auto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222222"/>
          <w:spacing w:val="7"/>
          <w:sz w:val="31"/>
          <w:szCs w:val="31"/>
        </w:rPr>
        <w:t>一、总体要求</w:t>
      </w:r>
    </w:p>
    <w:p>
      <w:pPr>
        <w:spacing w:before="223" w:line="357" w:lineRule="auto"/>
        <w:ind w:left="2" w:firstLine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深</w:t>
      </w:r>
      <w:r>
        <w:rPr>
          <w:rFonts w:ascii="仿宋" w:hAnsi="仿宋" w:eastAsia="仿宋" w:cs="仿宋"/>
          <w:color w:val="222222"/>
          <w:spacing w:val="17"/>
          <w:sz w:val="31"/>
          <w:szCs w:val="31"/>
        </w:rPr>
        <w:t>入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贯彻国家大数据战略，认真落实省委、省政府实施数字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化转型战略安排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部署， 以大数据产业发展需求为导向，按照 “政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府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引导、创新引领、分类推进、融合开放、市场运作、动态调整”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的</w:t>
      </w:r>
      <w:r>
        <w:rPr>
          <w:rFonts w:ascii="仿宋" w:hAnsi="仿宋" w:eastAsia="仿宋" w:cs="仿宋"/>
          <w:color w:val="222222"/>
          <w:spacing w:val="20"/>
          <w:sz w:val="31"/>
          <w:szCs w:val="31"/>
        </w:rPr>
        <w:t>原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则，促进产业链和创新链、人才链有机衔接，提高自主创新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能力，搭建产业与科研之间的 “桥梁”，加快科技成果转移转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化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，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培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育具有河南特色的大数据发展创新平台体系(以下简称创新平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-1"/>
          <w:sz w:val="31"/>
          <w:szCs w:val="31"/>
        </w:rPr>
        <w:t>台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) 。到 </w:t>
      </w:r>
      <w:r>
        <w:rPr>
          <w:rFonts w:ascii="Times New Roman" w:hAnsi="Times New Roman" w:eastAsia="Times New Roman" w:cs="Times New Roman"/>
          <w:color w:val="222222"/>
          <w:sz w:val="31"/>
          <w:szCs w:val="31"/>
        </w:rPr>
        <w:t xml:space="preserve">2025 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年，通过建设一批大数据发展创新实验室、大数据 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产</w:t>
      </w:r>
      <w:r>
        <w:rPr>
          <w:rFonts w:ascii="仿宋" w:hAnsi="仿宋" w:eastAsia="仿宋" w:cs="仿宋"/>
          <w:color w:val="222222"/>
          <w:spacing w:val="20"/>
          <w:sz w:val="31"/>
          <w:szCs w:val="31"/>
        </w:rPr>
        <w:t>业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融合创新中心、大数据创新服务机构、大数据创新人才培训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基</w:t>
      </w:r>
      <w:r>
        <w:rPr>
          <w:rFonts w:ascii="仿宋" w:hAnsi="仿宋" w:eastAsia="仿宋" w:cs="仿宋"/>
          <w:color w:val="222222"/>
          <w:spacing w:val="20"/>
          <w:sz w:val="31"/>
          <w:szCs w:val="31"/>
        </w:rPr>
        <w:t>地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，形成布局合理、层次明晰的大数据发展创新生态，为促进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 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>我</w:t>
      </w:r>
      <w:r>
        <w:rPr>
          <w:rFonts w:ascii="仿宋" w:hAnsi="仿宋" w:eastAsia="仿宋" w:cs="仿宋"/>
          <w:color w:val="222222"/>
          <w:spacing w:val="7"/>
          <w:sz w:val="31"/>
          <w:szCs w:val="31"/>
        </w:rPr>
        <w:t>省大数据产业高质量发展提供有力支撑。</w:t>
      </w:r>
    </w:p>
    <w:p>
      <w:pPr>
        <w:spacing w:line="226" w:lineRule="auto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222222"/>
          <w:spacing w:val="7"/>
          <w:sz w:val="31"/>
          <w:szCs w:val="31"/>
        </w:rPr>
        <w:t>二、建设任务</w:t>
      </w:r>
    </w:p>
    <w:p>
      <w:pPr>
        <w:spacing w:before="220" w:line="366" w:lineRule="auto"/>
        <w:ind w:left="34" w:right="307" w:firstLine="605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35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一)</w:t>
      </w:r>
      <w:r>
        <w:rPr>
          <w:rFonts w:ascii="楷体" w:hAnsi="楷体" w:eastAsia="楷体" w:cs="楷体"/>
          <w:color w:val="222222"/>
          <w:spacing w:val="19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聚焦科学与工程研究，创建一批省级大数据发展创新</w:t>
      </w:r>
      <w:r>
        <w:rPr>
          <w:rFonts w:ascii="楷体" w:hAnsi="楷体" w:eastAsia="楷体" w:cs="楷体"/>
          <w:color w:val="22222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24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实</w:t>
      </w:r>
      <w:r>
        <w:rPr>
          <w:rFonts w:ascii="楷体" w:hAnsi="楷体" w:eastAsia="楷体" w:cs="楷体"/>
          <w:color w:val="222222"/>
          <w:spacing w:val="16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验</w:t>
      </w:r>
      <w:r>
        <w:rPr>
          <w:rFonts w:ascii="楷体" w:hAnsi="楷体" w:eastAsia="楷体" w:cs="楷体"/>
          <w:color w:val="222222"/>
          <w:spacing w:val="12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室。</w:t>
      </w:r>
      <w:r>
        <w:rPr>
          <w:rFonts w:ascii="仿宋" w:hAnsi="仿宋" w:eastAsia="仿宋" w:cs="仿宋"/>
          <w:color w:val="222222"/>
          <w:spacing w:val="12"/>
          <w:sz w:val="31"/>
          <w:szCs w:val="31"/>
        </w:rPr>
        <w:t>依托我省产业特色、</w:t>
      </w:r>
      <w:r>
        <w:rPr>
          <w:rFonts w:ascii="仿宋" w:hAnsi="仿宋" w:eastAsia="仿宋" w:cs="仿宋"/>
          <w:spacing w:val="12"/>
          <w:sz w:val="31"/>
          <w:szCs w:val="31"/>
        </w:rPr>
        <w:t>科研基础条件和学科优势</w:t>
      </w:r>
      <w:r>
        <w:rPr>
          <w:rFonts w:ascii="仿宋" w:hAnsi="仿宋" w:eastAsia="仿宋" w:cs="仿宋"/>
          <w:color w:val="222222"/>
          <w:spacing w:val="12"/>
          <w:sz w:val="31"/>
          <w:szCs w:val="31"/>
        </w:rPr>
        <w:t>，面向高</w:t>
      </w:r>
    </w:p>
    <w:p>
      <w:pPr>
        <w:sectPr>
          <w:footerReference r:id="rId5" w:type="default"/>
          <w:pgSz w:w="11900" w:h="16838"/>
          <w:pgMar w:top="1431" w:right="1096" w:bottom="1440" w:left="1421" w:header="0" w:footer="1194" w:gutter="0"/>
          <w:cols w:space="720" w:num="1"/>
        </w:sectPr>
      </w:pPr>
    </w:p>
    <w:p>
      <w:pPr>
        <w:spacing w:before="194" w:line="357" w:lineRule="auto"/>
        <w:ind w:right="80" w:firstLine="2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等院校、科研院所、龙头企业，在前沿技术和战略性新兴产业领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4"/>
          <w:sz w:val="31"/>
          <w:szCs w:val="31"/>
        </w:rPr>
        <w:t>域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争创若干突破型、引领型、平台型的大数据发展创新实验室，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开展大数据应用理论研究与工程技术攻关，力争在新兴前沿交</w:t>
      </w:r>
      <w:r>
        <w:rPr>
          <w:rFonts w:ascii="仿宋" w:hAnsi="仿宋" w:eastAsia="仿宋" w:cs="仿宋"/>
          <w:color w:val="222222"/>
          <w:spacing w:val="11"/>
          <w:sz w:val="31"/>
          <w:szCs w:val="31"/>
        </w:rPr>
        <w:t>叉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领域和特色优势领域实现重大突破，打造具有国内先进水平的</w:t>
      </w:r>
      <w:r>
        <w:rPr>
          <w:rFonts w:ascii="仿宋" w:hAnsi="仿宋" w:eastAsia="仿宋" w:cs="仿宋"/>
          <w:color w:val="222222"/>
          <w:spacing w:val="11"/>
          <w:sz w:val="31"/>
          <w:szCs w:val="31"/>
        </w:rPr>
        <w:t>大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数据重大科技创新平台， 抢占产业</w:t>
      </w:r>
      <w:r>
        <w:rPr>
          <w:rFonts w:ascii="仿宋" w:hAnsi="仿宋" w:eastAsia="仿宋" w:cs="仿宋"/>
          <w:color w:val="222222"/>
          <w:spacing w:val="1"/>
          <w:sz w:val="31"/>
          <w:szCs w:val="31"/>
        </w:rPr>
        <w:t>发展和产业应用制高点。</w:t>
      </w:r>
    </w:p>
    <w:p>
      <w:pPr>
        <w:spacing w:before="4" w:line="357" w:lineRule="auto"/>
        <w:ind w:left="12" w:firstLine="63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35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二)</w:t>
      </w:r>
      <w:r>
        <w:rPr>
          <w:rFonts w:ascii="楷体" w:hAnsi="楷体" w:eastAsia="楷体" w:cs="楷体"/>
          <w:color w:val="222222"/>
          <w:spacing w:val="19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推动技术创新与成果转化，建设一批省级大数据产业</w:t>
      </w:r>
      <w:r>
        <w:rPr>
          <w:rFonts w:ascii="楷体" w:hAnsi="楷体" w:eastAsia="楷体" w:cs="楷体"/>
          <w:color w:val="22222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3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融合创新中心。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面向大数据产业创新应用需求，重点围绕工业、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农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业、通信、能源、金融、物流、教育、医疗、文旅等经济社会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重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点领域，建设以提升技术应用创新能力、推动产业技术发展为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目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标的大数据产业融合创新中心。开展技术创新、产业技术开发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与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推广应用、系统性技术解决方案研发供给、高成长型科技企业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8"/>
          <w:sz w:val="31"/>
          <w:szCs w:val="31"/>
        </w:rPr>
        <w:t>投</w:t>
      </w:r>
      <w:r>
        <w:rPr>
          <w:rFonts w:ascii="仿宋" w:hAnsi="仿宋" w:eastAsia="仿宋" w:cs="仿宋"/>
          <w:color w:val="222222"/>
          <w:spacing w:val="5"/>
          <w:sz w:val="31"/>
          <w:szCs w:val="31"/>
        </w:rPr>
        <w:t>资孵化等工作，充分发挥产学研协同创新机制的资源集聚效应，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带</w:t>
      </w:r>
      <w:r>
        <w:rPr>
          <w:rFonts w:ascii="仿宋" w:hAnsi="仿宋" w:eastAsia="仿宋" w:cs="仿宋"/>
          <w:color w:val="222222"/>
          <w:spacing w:val="8"/>
          <w:sz w:val="31"/>
          <w:szCs w:val="31"/>
        </w:rPr>
        <w:t>动</w:t>
      </w:r>
      <w:r>
        <w:rPr>
          <w:rFonts w:ascii="仿宋" w:hAnsi="仿宋" w:eastAsia="仿宋" w:cs="仿宋"/>
          <w:color w:val="222222"/>
          <w:spacing w:val="7"/>
          <w:sz w:val="31"/>
          <w:szCs w:val="31"/>
        </w:rPr>
        <w:t>大数据产业联动发展。</w:t>
      </w:r>
    </w:p>
    <w:p>
      <w:pPr>
        <w:spacing w:before="4" w:line="357" w:lineRule="auto"/>
        <w:ind w:left="2" w:right="73" w:firstLine="64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35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三)</w:t>
      </w:r>
      <w:r>
        <w:rPr>
          <w:rFonts w:ascii="楷体" w:hAnsi="楷体" w:eastAsia="楷体" w:cs="楷体"/>
          <w:color w:val="222222"/>
          <w:spacing w:val="19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立足创新服务与支撑保障，引育一批省级大数据创新</w:t>
      </w:r>
      <w:r>
        <w:rPr>
          <w:rFonts w:ascii="楷体" w:hAnsi="楷体" w:eastAsia="楷体" w:cs="楷体"/>
          <w:color w:val="22222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4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服务机构。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面向数据采集、传输、存储、流通、计算、分析、</w:t>
      </w:r>
      <w:r>
        <w:rPr>
          <w:rFonts w:ascii="仿宋" w:hAnsi="仿宋" w:eastAsia="仿宋" w:cs="仿宋"/>
          <w:color w:val="222222"/>
          <w:spacing w:val="8"/>
          <w:sz w:val="31"/>
          <w:szCs w:val="31"/>
        </w:rPr>
        <w:t>可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8"/>
          <w:sz w:val="31"/>
          <w:szCs w:val="31"/>
        </w:rPr>
        <w:t>视化、安全等大数据领域， 引进培育一批大数据创新服务标杆单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位，重点打造一批数据资源提供商和数据服务龙头单位，发展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>一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批</w:t>
      </w:r>
      <w:r>
        <w:rPr>
          <w:rFonts w:ascii="仿宋" w:hAnsi="仿宋" w:eastAsia="仿宋" w:cs="仿宋"/>
          <w:spacing w:val="14"/>
          <w:sz w:val="31"/>
          <w:szCs w:val="31"/>
        </w:rPr>
        <w:t>数据资产、数据合规性、数据质量等第三方评估机构以及交</w:t>
      </w:r>
      <w:r>
        <w:rPr>
          <w:rFonts w:ascii="仿宋" w:hAnsi="仿宋" w:eastAsia="仿宋" w:cs="仿宋"/>
          <w:spacing w:val="8"/>
          <w:sz w:val="31"/>
          <w:szCs w:val="31"/>
        </w:rPr>
        <w:t>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撮合、交易代理、专业咨询、数据经纪、数据交付等专业服务</w:t>
      </w:r>
      <w:r>
        <w:rPr>
          <w:rFonts w:ascii="仿宋" w:hAnsi="仿宋" w:eastAsia="仿宋" w:cs="仿宋"/>
          <w:spacing w:val="9"/>
          <w:sz w:val="31"/>
          <w:szCs w:val="31"/>
        </w:rPr>
        <w:t>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31"/>
          <w:szCs w:val="31"/>
        </w:rPr>
        <w:t>构</w:t>
      </w:r>
      <w:r>
        <w:rPr>
          <w:rFonts w:ascii="仿宋" w:hAnsi="仿宋" w:eastAsia="仿宋" w:cs="仿宋"/>
          <w:spacing w:val="19"/>
          <w:sz w:val="31"/>
          <w:szCs w:val="31"/>
        </w:rPr>
        <w:t>，创建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一批优势突出、辐射带动性强的大数据产业集聚区(园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区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) 服务机构。</w:t>
      </w:r>
    </w:p>
    <w:p>
      <w:pPr>
        <w:spacing w:before="1" w:line="348" w:lineRule="auto"/>
        <w:ind w:left="3" w:right="73" w:firstLine="71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13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1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四)加强人才引进和培养，建成一批省级大数据创新人才培</w:t>
      </w:r>
      <w:r>
        <w:rPr>
          <w:rFonts w:ascii="楷体" w:hAnsi="楷体" w:eastAsia="楷体" w:cs="楷体"/>
          <w:color w:val="22222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26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训</w:t>
      </w:r>
      <w:r>
        <w:rPr>
          <w:rFonts w:ascii="楷体" w:hAnsi="楷体" w:eastAsia="楷体" w:cs="楷体"/>
          <w:color w:val="222222"/>
          <w:spacing w:val="22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基</w:t>
      </w:r>
      <w:r>
        <w:rPr>
          <w:rFonts w:ascii="楷体" w:hAnsi="楷体" w:eastAsia="楷体" w:cs="楷体"/>
          <w:color w:val="222222"/>
          <w:spacing w:val="13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地。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面向大数据产业发展</w:t>
      </w:r>
      <w:r>
        <w:rPr>
          <w:rFonts w:ascii="仿宋" w:hAnsi="仿宋" w:eastAsia="仿宋" w:cs="仿宋"/>
          <w:spacing w:val="13"/>
          <w:sz w:val="31"/>
          <w:szCs w:val="31"/>
        </w:rPr>
        <w:t>日益增长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的专业人才需求，支持高</w:t>
      </w:r>
    </w:p>
    <w:p>
      <w:pPr>
        <w:sectPr>
          <w:footerReference r:id="rId6" w:type="default"/>
          <w:pgSz w:w="11900" w:h="16838"/>
          <w:pgMar w:top="1431" w:right="1330" w:bottom="1444" w:left="1418" w:header="0" w:footer="1194" w:gutter="0"/>
          <w:cols w:space="720" w:num="1"/>
        </w:sectPr>
      </w:pPr>
    </w:p>
    <w:p>
      <w:pPr>
        <w:spacing w:before="192" w:line="357" w:lineRule="auto"/>
        <w:ind w:left="13" w:right="153" w:firstLine="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24"/>
          <w:sz w:val="31"/>
          <w:szCs w:val="31"/>
        </w:rPr>
        <w:t>等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院</w:t>
      </w:r>
      <w:r>
        <w:rPr>
          <w:rFonts w:ascii="仿宋" w:hAnsi="仿宋" w:eastAsia="仿宋" w:cs="仿宋"/>
          <w:color w:val="222222"/>
          <w:spacing w:val="12"/>
          <w:sz w:val="31"/>
          <w:szCs w:val="31"/>
        </w:rPr>
        <w:t>校、科研院所、龙头企业、社会机构设立大数据培训基地，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8"/>
          <w:sz w:val="31"/>
          <w:szCs w:val="31"/>
        </w:rPr>
        <w:t>开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展大数据教育培训、实践锻炼等专业人才培养，建立健全多层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0"/>
          <w:sz w:val="31"/>
          <w:szCs w:val="31"/>
        </w:rPr>
        <w:t>次、</w:t>
      </w:r>
      <w:r>
        <w:rPr>
          <w:rFonts w:ascii="仿宋" w:hAnsi="仿宋" w:eastAsia="仿宋" w:cs="仿宋"/>
          <w:color w:val="222222"/>
          <w:spacing w:val="5"/>
          <w:sz w:val="31"/>
          <w:szCs w:val="31"/>
        </w:rPr>
        <w:t>多类型的大数据人才培养体系。</w:t>
      </w:r>
    </w:p>
    <w:p>
      <w:pPr>
        <w:spacing w:line="226" w:lineRule="auto"/>
        <w:ind w:left="65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222222"/>
          <w:spacing w:val="7"/>
          <w:sz w:val="31"/>
          <w:szCs w:val="31"/>
        </w:rPr>
        <w:t>三、实施步</w:t>
      </w:r>
      <w:r>
        <w:rPr>
          <w:rFonts w:ascii="黑体" w:hAnsi="黑体" w:eastAsia="黑体" w:cs="黑体"/>
          <w:color w:val="222222"/>
          <w:spacing w:val="5"/>
          <w:sz w:val="31"/>
          <w:szCs w:val="31"/>
        </w:rPr>
        <w:t>骤</w:t>
      </w:r>
    </w:p>
    <w:p>
      <w:pPr>
        <w:spacing w:before="223" w:line="357" w:lineRule="auto"/>
        <w:ind w:left="11" w:right="64" w:firstLine="69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8"/>
          <w:sz w:val="31"/>
          <w:szCs w:val="31"/>
        </w:rPr>
        <w:t xml:space="preserve">自 </w:t>
      </w:r>
      <w:r>
        <w:rPr>
          <w:rFonts w:ascii="Times New Roman" w:hAnsi="Times New Roman" w:eastAsia="Times New Roman" w:cs="Times New Roman"/>
          <w:color w:val="222222"/>
          <w:spacing w:val="8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color w:val="222222"/>
          <w:spacing w:val="6"/>
          <w:sz w:val="31"/>
          <w:szCs w:val="31"/>
        </w:rPr>
        <w:t>0</w:t>
      </w:r>
      <w:r>
        <w:rPr>
          <w:rFonts w:ascii="Times New Roman" w:hAnsi="Times New Roman" w:eastAsia="Times New Roman" w:cs="Times New Roman"/>
          <w:color w:val="222222"/>
          <w:spacing w:val="4"/>
          <w:sz w:val="31"/>
          <w:szCs w:val="31"/>
        </w:rPr>
        <w:t xml:space="preserve">22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 xml:space="preserve">年到 </w:t>
      </w:r>
      <w:r>
        <w:rPr>
          <w:rFonts w:ascii="Times New Roman" w:hAnsi="Times New Roman" w:eastAsia="Times New Roman" w:cs="Times New Roman"/>
          <w:color w:val="222222"/>
          <w:spacing w:val="4"/>
          <w:sz w:val="31"/>
          <w:szCs w:val="31"/>
        </w:rPr>
        <w:t xml:space="preserve">2025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年，省工业和信息化厅每年组织一次申报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3"/>
          <w:sz w:val="31"/>
          <w:szCs w:val="31"/>
        </w:rPr>
        <w:t>工</w:t>
      </w:r>
      <w:r>
        <w:rPr>
          <w:rFonts w:ascii="仿宋" w:hAnsi="仿宋" w:eastAsia="仿宋" w:cs="仿宋"/>
          <w:color w:val="222222"/>
          <w:spacing w:val="18"/>
          <w:sz w:val="31"/>
          <w:szCs w:val="31"/>
        </w:rPr>
        <w:t>作。各省辖市、济源示范区、各省直管县(市) 工业和信息化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1"/>
          <w:sz w:val="31"/>
          <w:szCs w:val="31"/>
        </w:rPr>
        <w:t>主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管部门组织各类单位申报并初审，省属院校、科研机构、企事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1"/>
          <w:sz w:val="31"/>
          <w:szCs w:val="31"/>
        </w:rPr>
        <w:t>业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单位可独立组织申报。省工业和信息化厅组织专家评审，公示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8"/>
          <w:sz w:val="31"/>
          <w:szCs w:val="31"/>
        </w:rPr>
        <w:t>无异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议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 xml:space="preserve">后公布名单并统一授牌。创新平台有效期 </w:t>
      </w:r>
      <w:r>
        <w:rPr>
          <w:rFonts w:ascii="Times New Roman" w:hAnsi="Times New Roman" w:eastAsia="Times New Roman" w:cs="Times New Roman"/>
          <w:color w:val="222222"/>
          <w:spacing w:val="9"/>
          <w:sz w:val="31"/>
          <w:szCs w:val="31"/>
        </w:rPr>
        <w:t xml:space="preserve">3 </w:t>
      </w:r>
      <w:r>
        <w:rPr>
          <w:rFonts w:ascii="仿宋" w:hAnsi="仿宋" w:eastAsia="仿宋" w:cs="仿宋"/>
          <w:color w:val="222222"/>
          <w:spacing w:val="9"/>
          <w:sz w:val="31"/>
          <w:szCs w:val="31"/>
        </w:rPr>
        <w:t>年，各级工业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1"/>
          <w:sz w:val="31"/>
          <w:szCs w:val="31"/>
        </w:rPr>
        <w:t>和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信息化主管部门负责授牌后的动态管理，定期组织建设单位上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0"/>
          <w:sz w:val="31"/>
          <w:szCs w:val="31"/>
        </w:rPr>
        <w:t>报</w:t>
      </w:r>
      <w:r>
        <w:rPr>
          <w:rFonts w:ascii="仿宋" w:hAnsi="仿宋" w:eastAsia="仿宋" w:cs="仿宋"/>
          <w:color w:val="222222"/>
          <w:spacing w:val="5"/>
          <w:sz w:val="31"/>
          <w:szCs w:val="31"/>
        </w:rPr>
        <w:t>年度工作总结和工作计划，省工业和信息化厅将视情组织评估。</w:t>
      </w:r>
    </w:p>
    <w:p>
      <w:pPr>
        <w:spacing w:line="228" w:lineRule="auto"/>
        <w:ind w:left="66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222222"/>
          <w:spacing w:val="8"/>
          <w:sz w:val="31"/>
          <w:szCs w:val="31"/>
        </w:rPr>
        <w:t>四</w:t>
      </w:r>
      <w:r>
        <w:rPr>
          <w:rFonts w:ascii="黑体" w:hAnsi="黑体" w:eastAsia="黑体" w:cs="黑体"/>
          <w:color w:val="222222"/>
          <w:spacing w:val="4"/>
          <w:sz w:val="31"/>
          <w:szCs w:val="31"/>
        </w:rPr>
        <w:t>、保障措施</w:t>
      </w:r>
    </w:p>
    <w:p>
      <w:pPr>
        <w:spacing w:before="218" w:line="357" w:lineRule="auto"/>
        <w:ind w:firstLine="636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28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一)</w:t>
      </w:r>
      <w:r>
        <w:rPr>
          <w:rFonts w:ascii="楷体" w:hAnsi="楷体" w:eastAsia="楷体" w:cs="楷体"/>
          <w:color w:val="222222"/>
          <w:spacing w:val="19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9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强化统筹推进。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省工业和信息化厅负责统筹大数据发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展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创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新平台体系的建设和管理，做好宣传推广、组织协调、支撑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保障、动态</w:t>
      </w:r>
      <w:r>
        <w:rPr>
          <w:rFonts w:ascii="仿宋" w:hAnsi="仿宋" w:eastAsia="仿宋" w:cs="仿宋"/>
          <w:color w:val="222222"/>
          <w:spacing w:val="3"/>
          <w:sz w:val="31"/>
          <w:szCs w:val="31"/>
        </w:rPr>
        <w:t>管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理等工作。各省辖市、济源示范区、各省直管县(市)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工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业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和信息化主管部门，有关单位建立动态跟踪机制，督促建设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6"/>
          <w:sz w:val="31"/>
          <w:szCs w:val="31"/>
        </w:rPr>
        <w:t>单</w:t>
      </w:r>
      <w:r>
        <w:rPr>
          <w:rFonts w:ascii="仿宋" w:hAnsi="仿宋" w:eastAsia="仿宋" w:cs="仿宋"/>
          <w:color w:val="222222"/>
          <w:spacing w:val="19"/>
          <w:sz w:val="31"/>
          <w:szCs w:val="31"/>
        </w:rPr>
        <w:t>位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按期完成建设任务，鼓励各地根据本地实际需求，推动开展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本地创新平台体系建设</w:t>
      </w:r>
      <w:r>
        <w:rPr>
          <w:rFonts w:ascii="仿宋" w:hAnsi="仿宋" w:eastAsia="仿宋" w:cs="仿宋"/>
          <w:color w:val="222222"/>
          <w:spacing w:val="2"/>
          <w:sz w:val="31"/>
          <w:szCs w:val="31"/>
        </w:rPr>
        <w:t>。</w:t>
      </w:r>
    </w:p>
    <w:p>
      <w:pPr>
        <w:spacing w:before="1" w:line="361" w:lineRule="auto"/>
        <w:ind w:left="7" w:right="56" w:firstLine="62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16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3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二)</w:t>
      </w:r>
      <w:r>
        <w:rPr>
          <w:rFonts w:ascii="楷体" w:hAnsi="楷体" w:eastAsia="楷体" w:cs="楷体"/>
          <w:color w:val="222222"/>
          <w:spacing w:val="13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3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加大政策支持。</w:t>
      </w:r>
      <w:r>
        <w:rPr>
          <w:rFonts w:ascii="楷体" w:hAnsi="楷体" w:eastAsia="楷体" w:cs="楷体"/>
          <w:color w:val="222222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争取各级财政统筹专项资金支持，探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4"/>
          <w:sz w:val="31"/>
          <w:szCs w:val="31"/>
        </w:rPr>
        <w:t>索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采用奖补、基金、股权、贴息等创新扶持方式，积极支持大数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10"/>
          <w:sz w:val="31"/>
          <w:szCs w:val="31"/>
        </w:rPr>
        <w:t>据发展</w:t>
      </w:r>
      <w:r>
        <w:rPr>
          <w:rFonts w:ascii="仿宋" w:hAnsi="仿宋" w:eastAsia="仿宋" w:cs="仿宋"/>
          <w:color w:val="222222"/>
          <w:spacing w:val="7"/>
          <w:sz w:val="31"/>
          <w:szCs w:val="31"/>
        </w:rPr>
        <w:t>创</w:t>
      </w:r>
      <w:r>
        <w:rPr>
          <w:rFonts w:ascii="仿宋" w:hAnsi="仿宋" w:eastAsia="仿宋" w:cs="仿宋"/>
          <w:color w:val="222222"/>
          <w:spacing w:val="5"/>
          <w:sz w:val="31"/>
          <w:szCs w:val="31"/>
        </w:rPr>
        <w:t>新平台体系建设。拓宽资金的投入渠道，引导地方政府、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4"/>
          <w:sz w:val="31"/>
          <w:szCs w:val="31"/>
        </w:rPr>
        <w:t>平</w:t>
      </w: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台建设单位、企业、社会资本等加大对大数据发展创新平台体</w:t>
      </w:r>
    </w:p>
    <w:p>
      <w:pPr>
        <w:sectPr>
          <w:footerReference r:id="rId7" w:type="default"/>
          <w:pgSz w:w="11900" w:h="16838"/>
          <w:pgMar w:top="1431" w:right="1258" w:bottom="1440" w:left="1424" w:header="0" w:footer="1194" w:gutter="0"/>
          <w:cols w:space="720" w:num="1"/>
        </w:sectPr>
      </w:pPr>
    </w:p>
    <w:p>
      <w:pPr>
        <w:spacing w:before="192" w:line="357" w:lineRule="auto"/>
        <w:ind w:left="21" w:right="14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222222"/>
          <w:spacing w:val="13"/>
          <w:sz w:val="31"/>
          <w:szCs w:val="31"/>
        </w:rPr>
        <w:t>系建设的投入力度。为建设单位拓宽项目申报渠道，在大数据相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8"/>
          <w:sz w:val="31"/>
          <w:szCs w:val="31"/>
        </w:rPr>
        <w:t>关</w:t>
      </w:r>
      <w:r>
        <w:rPr>
          <w:rFonts w:ascii="仿宋" w:hAnsi="仿宋" w:eastAsia="仿宋" w:cs="仿宋"/>
          <w:color w:val="222222"/>
          <w:spacing w:val="5"/>
          <w:sz w:val="31"/>
          <w:szCs w:val="31"/>
        </w:rPr>
        <w:t>试</w:t>
      </w:r>
      <w:r>
        <w:rPr>
          <w:rFonts w:ascii="仿宋" w:hAnsi="仿宋" w:eastAsia="仿宋" w:cs="仿宋"/>
          <w:color w:val="222222"/>
          <w:spacing w:val="4"/>
          <w:sz w:val="31"/>
          <w:szCs w:val="31"/>
        </w:rPr>
        <w:t>点示范项目上优先支持。</w:t>
      </w:r>
    </w:p>
    <w:p>
      <w:pPr>
        <w:spacing w:before="2" w:line="360" w:lineRule="auto"/>
        <w:ind w:firstLine="64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color w:val="222222"/>
          <w:spacing w:val="24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(</w:t>
      </w:r>
      <w:r>
        <w:rPr>
          <w:rFonts w:ascii="楷体" w:hAnsi="楷体" w:eastAsia="楷体" w:cs="楷体"/>
          <w:color w:val="222222"/>
          <w:spacing w:val="16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三</w:t>
      </w:r>
      <w:r>
        <w:rPr>
          <w:rFonts w:ascii="楷体" w:hAnsi="楷体" w:eastAsia="楷体" w:cs="楷体"/>
          <w:color w:val="222222"/>
          <w:spacing w:val="1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2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)</w:t>
      </w:r>
      <w:r>
        <w:rPr>
          <w:rFonts w:ascii="楷体" w:hAnsi="楷体" w:eastAsia="楷体" w:cs="楷体"/>
          <w:color w:val="222222"/>
          <w:spacing w:val="12"/>
          <w:sz w:val="31"/>
          <w:szCs w:val="31"/>
        </w:rPr>
        <w:t xml:space="preserve"> </w:t>
      </w:r>
      <w:r>
        <w:rPr>
          <w:rFonts w:ascii="楷体" w:hAnsi="楷体" w:eastAsia="楷体" w:cs="楷体"/>
          <w:color w:val="222222"/>
          <w:spacing w:val="12"/>
          <w:sz w:val="31"/>
          <w:szCs w:val="31"/>
          <w14:textOutline w14:w="5835" w14:cap="flat" w14:cmpd="sng">
            <w14:solidFill>
              <w14:srgbClr w14:val="222222"/>
            </w14:solidFill>
            <w14:prstDash w14:val="solid"/>
            <w14:miter w14:val="10"/>
          </w14:textOutline>
        </w:rPr>
        <w:t>加强动态管理。</w:t>
      </w:r>
      <w:r>
        <w:rPr>
          <w:rFonts w:ascii="仿宋" w:hAnsi="仿宋" w:eastAsia="仿宋" w:cs="仿宋"/>
          <w:spacing w:val="12"/>
          <w:sz w:val="31"/>
          <w:szCs w:val="31"/>
        </w:rPr>
        <w:t>建立建设单位年度报告、省工业和信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息化厅动态监督管理制度。</w:t>
      </w:r>
      <w:r>
        <w:rPr>
          <w:rFonts w:ascii="仿宋" w:hAnsi="仿宋" w:eastAsia="仿宋" w:cs="仿宋"/>
          <w:color w:val="222222"/>
          <w:spacing w:val="14"/>
          <w:sz w:val="31"/>
          <w:szCs w:val="31"/>
        </w:rPr>
        <w:t>各省辖市、济源示范区、各省直管</w:t>
      </w:r>
      <w:r>
        <w:rPr>
          <w:rFonts w:ascii="仿宋" w:hAnsi="仿宋" w:eastAsia="仿宋" w:cs="仿宋"/>
          <w:color w:val="222222"/>
          <w:spacing w:val="12"/>
          <w:sz w:val="31"/>
          <w:szCs w:val="31"/>
        </w:rPr>
        <w:t>县</w:t>
      </w:r>
      <w:r>
        <w:rPr>
          <w:rFonts w:ascii="仿宋" w:hAnsi="仿宋" w:eastAsia="仿宋" w:cs="仿宋"/>
          <w:color w:val="222222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222222"/>
          <w:spacing w:val="27"/>
          <w:sz w:val="31"/>
          <w:szCs w:val="31"/>
        </w:rPr>
        <w:t>(</w:t>
      </w:r>
      <w:r>
        <w:rPr>
          <w:rFonts w:ascii="仿宋" w:hAnsi="仿宋" w:eastAsia="仿宋" w:cs="仿宋"/>
          <w:color w:val="222222"/>
          <w:spacing w:val="18"/>
          <w:sz w:val="31"/>
          <w:szCs w:val="31"/>
        </w:rPr>
        <w:t>市) 工业和信息化主管部门</w:t>
      </w:r>
      <w:r>
        <w:rPr>
          <w:rFonts w:ascii="仿宋" w:hAnsi="仿宋" w:eastAsia="仿宋" w:cs="仿宋"/>
          <w:spacing w:val="18"/>
          <w:sz w:val="31"/>
          <w:szCs w:val="31"/>
        </w:rPr>
        <w:t>、有关单位以及建设单位及时研究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4"/>
          <w:sz w:val="31"/>
          <w:szCs w:val="31"/>
        </w:rPr>
        <w:t>解</w:t>
      </w:r>
      <w:r>
        <w:rPr>
          <w:rFonts w:ascii="仿宋" w:hAnsi="仿宋" w:eastAsia="仿宋" w:cs="仿宋"/>
          <w:spacing w:val="14"/>
          <w:sz w:val="31"/>
          <w:szCs w:val="31"/>
        </w:rPr>
        <w:t>决运行中遇到的问题，提出政策建议，定期向省工业和信息化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厅报</w:t>
      </w:r>
      <w:r>
        <w:rPr>
          <w:rFonts w:ascii="仿宋" w:hAnsi="仿宋" w:eastAsia="仿宋" w:cs="仿宋"/>
          <w:spacing w:val="-2"/>
          <w:sz w:val="31"/>
          <w:szCs w:val="31"/>
        </w:rPr>
        <w:t>告工作进展。</w:t>
      </w:r>
    </w:p>
    <w:p>
      <w:pPr>
        <w:sectPr>
          <w:footerReference r:id="rId8" w:type="default"/>
          <w:pgSz w:w="11900" w:h="16838"/>
          <w:pgMar w:top="1431" w:right="1397" w:bottom="1444" w:left="1420" w:header="0" w:footer="1194" w:gutter="0"/>
          <w:cols w:space="720" w:num="1"/>
        </w:sect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00" w:line="230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2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2</w:t>
      </w:r>
    </w:p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152" w:line="225" w:lineRule="auto"/>
        <w:ind w:left="1402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16"/>
          <w:sz w:val="47"/>
          <w:szCs w:val="47"/>
        </w:rPr>
        <w:t>大</w:t>
      </w:r>
      <w:r>
        <w:rPr>
          <w:rFonts w:ascii="黑体" w:hAnsi="黑体" w:eastAsia="黑体" w:cs="黑体"/>
          <w:spacing w:val="9"/>
          <w:sz w:val="47"/>
          <w:szCs w:val="47"/>
        </w:rPr>
        <w:t>数</w:t>
      </w:r>
      <w:r>
        <w:rPr>
          <w:rFonts w:ascii="黑体" w:hAnsi="黑体" w:eastAsia="黑体" w:cs="黑体"/>
          <w:spacing w:val="8"/>
          <w:sz w:val="47"/>
          <w:szCs w:val="47"/>
        </w:rPr>
        <w:t>据发展创新实验室申报书</w:t>
      </w: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101" w:line="227" w:lineRule="auto"/>
        <w:ind w:left="191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实</w:t>
      </w:r>
      <w:r>
        <w:rPr>
          <w:rFonts w:ascii="黑体" w:hAnsi="黑体" w:eastAsia="黑体" w:cs="黑体"/>
          <w:spacing w:val="4"/>
          <w:sz w:val="31"/>
          <w:szCs w:val="31"/>
        </w:rPr>
        <w:t>验室名称：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01" w:line="227" w:lineRule="auto"/>
        <w:ind w:left="192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"/>
          <w:sz w:val="31"/>
          <w:szCs w:val="31"/>
        </w:rPr>
        <w:t xml:space="preserve">申报单位： </w:t>
      </w:r>
      <w:r>
        <w:rPr>
          <w:rFonts w:ascii="黑体" w:hAnsi="黑体" w:eastAsia="黑体" w:cs="黑体"/>
          <w:spacing w:val="-2"/>
          <w:sz w:val="31"/>
          <w:szCs w:val="31"/>
          <w:u w:val="single" w:color="auto"/>
        </w:rPr>
        <w:t xml:space="preserve">     </w:t>
      </w:r>
      <w:r>
        <w:rPr>
          <w:rFonts w:ascii="黑体" w:hAnsi="黑体" w:eastAsia="黑体" w:cs="黑体"/>
          <w:spacing w:val="-1"/>
          <w:sz w:val="31"/>
          <w:szCs w:val="31"/>
          <w:u w:val="single" w:color="auto"/>
        </w:rPr>
        <w:t xml:space="preserve">            (单位公章)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</w:t>
      </w:r>
    </w:p>
    <w:p>
      <w:pPr>
        <w:spacing w:line="276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before="101" w:line="227" w:lineRule="auto"/>
        <w:ind w:left="189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 xml:space="preserve">推荐单位： </w:t>
      </w:r>
      <w:r>
        <w:rPr>
          <w:rFonts w:ascii="黑体" w:hAnsi="黑体" w:eastAsia="黑体" w:cs="黑体"/>
          <w:spacing w:val="-1"/>
          <w:sz w:val="31"/>
          <w:szCs w:val="31"/>
          <w:u w:val="single" w:color="auto"/>
        </w:rPr>
        <w:t xml:space="preserve">     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(单位公章) </w:t>
      </w: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11" w:line="224" w:lineRule="auto"/>
        <w:ind w:left="2479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7"/>
          <w:sz w:val="34"/>
          <w:szCs w:val="34"/>
        </w:rPr>
        <w:t xml:space="preserve">填报时间：   年   月   </w:t>
      </w:r>
      <w:r>
        <w:rPr>
          <w:rFonts w:ascii="黑体" w:hAnsi="黑体" w:eastAsia="黑体" w:cs="黑体"/>
          <w:spacing w:val="-6"/>
          <w:sz w:val="34"/>
          <w:szCs w:val="34"/>
        </w:rPr>
        <w:t>日</w:t>
      </w:r>
    </w:p>
    <w:p>
      <w:pPr>
        <w:sectPr>
          <w:footerReference r:id="rId9" w:type="default"/>
          <w:pgSz w:w="11900" w:h="16838"/>
          <w:pgMar w:top="1431" w:right="1411" w:bottom="1444" w:left="1445" w:header="0" w:footer="1194" w:gutter="0"/>
          <w:cols w:space="720" w:num="1"/>
        </w:sectPr>
      </w:pPr>
    </w:p>
    <w:p>
      <w:pPr>
        <w:spacing w:line="288" w:lineRule="auto"/>
        <w:rPr>
          <w:rFonts w:ascii="Arial"/>
          <w:sz w:val="21"/>
        </w:rPr>
      </w:pPr>
    </w:p>
    <w:p>
      <w:pPr>
        <w:spacing w:line="288" w:lineRule="auto"/>
        <w:rPr>
          <w:rFonts w:ascii="Arial"/>
          <w:sz w:val="21"/>
        </w:rPr>
      </w:pPr>
    </w:p>
    <w:p>
      <w:pPr>
        <w:spacing w:line="288" w:lineRule="auto"/>
        <w:rPr>
          <w:rFonts w:ascii="Arial"/>
          <w:sz w:val="21"/>
        </w:rPr>
      </w:pPr>
    </w:p>
    <w:p>
      <w:pPr>
        <w:spacing w:line="288" w:lineRule="auto"/>
        <w:rPr>
          <w:rFonts w:ascii="Arial"/>
          <w:sz w:val="21"/>
        </w:rPr>
      </w:pPr>
    </w:p>
    <w:p>
      <w:pPr>
        <w:spacing w:before="140" w:line="225" w:lineRule="auto"/>
        <w:ind w:left="2821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3"/>
          <w:sz w:val="43"/>
          <w:szCs w:val="43"/>
        </w:rPr>
        <w:t>申报主体责任声明</w:t>
      </w:r>
    </w:p>
    <w:p>
      <w:pPr>
        <w:spacing w:line="472" w:lineRule="auto"/>
        <w:rPr>
          <w:rFonts w:ascii="Arial"/>
          <w:sz w:val="21"/>
        </w:rPr>
      </w:pPr>
    </w:p>
    <w:p>
      <w:pPr>
        <w:spacing w:before="101" w:line="334" w:lineRule="auto"/>
        <w:ind w:left="11" w:right="4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根</w:t>
      </w:r>
      <w:r>
        <w:rPr>
          <w:rFonts w:ascii="仿宋" w:hAnsi="仿宋" w:eastAsia="仿宋" w:cs="仿宋"/>
          <w:spacing w:val="6"/>
          <w:sz w:val="31"/>
          <w:szCs w:val="31"/>
        </w:rPr>
        <w:t>据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《关于组织申报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2022 </w:t>
      </w:r>
      <w:r>
        <w:rPr>
          <w:rFonts w:ascii="仿宋" w:hAnsi="仿宋" w:eastAsia="仿宋" w:cs="仿宋"/>
          <w:spacing w:val="4"/>
          <w:sz w:val="31"/>
          <w:szCs w:val="31"/>
        </w:rPr>
        <w:t>年度河南省大数据发展创新平台的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通知</w:t>
      </w:r>
      <w:r>
        <w:rPr>
          <w:rFonts w:ascii="仿宋" w:hAnsi="仿宋" w:eastAsia="仿宋" w:cs="仿宋"/>
          <w:spacing w:val="11"/>
          <w:sz w:val="31"/>
          <w:szCs w:val="31"/>
        </w:rPr>
        <w:t>》</w:t>
      </w:r>
      <w:r>
        <w:rPr>
          <w:rFonts w:ascii="仿宋" w:hAnsi="仿宋" w:eastAsia="仿宋" w:cs="仿宋"/>
          <w:spacing w:val="8"/>
          <w:sz w:val="31"/>
          <w:szCs w:val="31"/>
        </w:rPr>
        <w:t>要求，我单位提交了 “大数据发展创新实验室”</w:t>
      </w:r>
    </w:p>
    <w:p>
      <w:pPr>
        <w:spacing w:before="2" w:line="333" w:lineRule="auto"/>
        <w:ind w:left="638" w:hanging="5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申请。现就有关情况声明如</w:t>
      </w:r>
      <w:r>
        <w:rPr>
          <w:rFonts w:ascii="仿宋" w:hAnsi="仿宋" w:eastAsia="仿宋" w:cs="仿宋"/>
          <w:sz w:val="31"/>
          <w:szCs w:val="31"/>
        </w:rPr>
        <w:t xml:space="preserve">下：                              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>1</w:t>
      </w: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.</w:t>
      </w:r>
      <w:r>
        <w:rPr>
          <w:rFonts w:ascii="仿宋" w:hAnsi="仿宋" w:eastAsia="仿宋" w:cs="仿宋"/>
          <w:spacing w:val="8"/>
          <w:sz w:val="31"/>
          <w:szCs w:val="31"/>
        </w:rPr>
        <w:t>我单位对提供的全部资料的真实性负责。</w:t>
      </w:r>
      <w:r>
        <w:rPr>
          <w:rFonts w:ascii="仿宋" w:hAnsi="仿宋" w:eastAsia="仿宋" w:cs="仿宋"/>
          <w:sz w:val="31"/>
          <w:szCs w:val="31"/>
        </w:rPr>
        <w:t xml:space="preserve">                </w:t>
      </w: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>.</w:t>
      </w:r>
      <w:r>
        <w:rPr>
          <w:rFonts w:ascii="仿宋" w:hAnsi="仿宋" w:eastAsia="仿宋" w:cs="仿宋"/>
          <w:spacing w:val="16"/>
          <w:sz w:val="31"/>
          <w:szCs w:val="31"/>
        </w:rPr>
        <w:t>我单位在申报过程中所涉及的项目内容和程序皆符合国家</w:t>
      </w:r>
    </w:p>
    <w:p>
      <w:pPr>
        <w:spacing w:before="1" w:line="221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有关法律法规及相关产业政策要求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before="186" w:line="334" w:lineRule="auto"/>
        <w:ind w:left="14" w:right="1" w:firstLine="630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3.</w:t>
      </w:r>
      <w:r>
        <w:rPr>
          <w:rFonts w:ascii="仿宋" w:hAnsi="仿宋" w:eastAsia="仿宋" w:cs="仿宋"/>
          <w:spacing w:val="8"/>
          <w:sz w:val="31"/>
          <w:szCs w:val="31"/>
        </w:rPr>
        <w:t>我</w:t>
      </w:r>
      <w:r>
        <w:rPr>
          <w:rFonts w:ascii="仿宋" w:hAnsi="仿宋" w:eastAsia="仿宋" w:cs="仿宋"/>
          <w:spacing w:val="5"/>
          <w:sz w:val="31"/>
          <w:szCs w:val="31"/>
        </w:rPr>
        <w:t>单</w:t>
      </w:r>
      <w:r>
        <w:rPr>
          <w:rFonts w:ascii="仿宋" w:hAnsi="仿宋" w:eastAsia="仿宋" w:cs="仿宋"/>
          <w:spacing w:val="4"/>
          <w:sz w:val="31"/>
          <w:szCs w:val="31"/>
        </w:rPr>
        <w:t>位对所提交的项目内容负有保密责任，按照国家相关保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密</w:t>
      </w:r>
      <w:r>
        <w:rPr>
          <w:rFonts w:ascii="仿宋" w:hAnsi="仿宋" w:eastAsia="仿宋" w:cs="仿宋"/>
          <w:spacing w:val="13"/>
          <w:sz w:val="31"/>
          <w:szCs w:val="31"/>
        </w:rPr>
        <w:t>规定，所提交的项目内容未涉及国家秘密、个人信息和其他敏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感</w:t>
      </w:r>
      <w:r>
        <w:rPr>
          <w:rFonts w:ascii="仿宋" w:hAnsi="仿宋" w:eastAsia="仿宋" w:cs="仿宋"/>
          <w:spacing w:val="-7"/>
          <w:sz w:val="31"/>
          <w:szCs w:val="31"/>
        </w:rPr>
        <w:t>信息。</w:t>
      </w:r>
    </w:p>
    <w:p>
      <w:pPr>
        <w:spacing w:line="333" w:lineRule="auto"/>
        <w:ind w:left="3" w:right="1" w:firstLine="63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4.</w:t>
      </w:r>
      <w:r>
        <w:rPr>
          <w:rFonts w:ascii="仿宋" w:hAnsi="仿宋" w:eastAsia="仿宋" w:cs="仿宋"/>
          <w:spacing w:val="8"/>
          <w:sz w:val="31"/>
          <w:szCs w:val="31"/>
        </w:rPr>
        <w:t>我单位</w:t>
      </w:r>
      <w:r>
        <w:rPr>
          <w:rFonts w:ascii="仿宋" w:hAnsi="仿宋" w:eastAsia="仿宋" w:cs="仿宋"/>
          <w:spacing w:val="5"/>
          <w:sz w:val="31"/>
          <w:szCs w:val="31"/>
        </w:rPr>
        <w:t>申</w:t>
      </w:r>
      <w:r>
        <w:rPr>
          <w:rFonts w:ascii="仿宋" w:hAnsi="仿宋" w:eastAsia="仿宋" w:cs="仿宋"/>
          <w:spacing w:val="4"/>
          <w:sz w:val="31"/>
          <w:szCs w:val="31"/>
        </w:rPr>
        <w:t>报项目所填写的相关文字和图片已经审核，确认无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误。</w:t>
      </w:r>
    </w:p>
    <w:p>
      <w:pPr>
        <w:spacing w:line="221" w:lineRule="auto"/>
        <w:ind w:left="66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我</w:t>
      </w:r>
      <w:r>
        <w:rPr>
          <w:rFonts w:ascii="仿宋" w:hAnsi="仿宋" w:eastAsia="仿宋" w:cs="仿宋"/>
          <w:spacing w:val="8"/>
          <w:sz w:val="31"/>
          <w:szCs w:val="31"/>
        </w:rPr>
        <w:t>单位对违反上述声明导致的后果承担全部法律责任。</w:t>
      </w:r>
    </w:p>
    <w:p>
      <w:pPr>
        <w:spacing w:line="322" w:lineRule="auto"/>
        <w:rPr>
          <w:rFonts w:ascii="Arial"/>
          <w:sz w:val="21"/>
        </w:rPr>
      </w:pPr>
    </w:p>
    <w:p>
      <w:pPr>
        <w:spacing w:line="322" w:lineRule="auto"/>
        <w:rPr>
          <w:rFonts w:ascii="Arial"/>
          <w:sz w:val="21"/>
        </w:rPr>
      </w:pPr>
    </w:p>
    <w:p>
      <w:pPr>
        <w:spacing w:before="101" w:line="559" w:lineRule="exact"/>
        <w:ind w:left="40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4"/>
          <w:position w:val="18"/>
          <w:sz w:val="31"/>
          <w:szCs w:val="31"/>
        </w:rPr>
        <w:t>法</w:t>
      </w:r>
      <w:r>
        <w:rPr>
          <w:rFonts w:ascii="仿宋" w:hAnsi="仿宋" w:eastAsia="仿宋" w:cs="仿宋"/>
          <w:spacing w:val="29"/>
          <w:position w:val="18"/>
          <w:sz w:val="31"/>
          <w:szCs w:val="31"/>
        </w:rPr>
        <w:t>定代表人(签字)：</w:t>
      </w:r>
    </w:p>
    <w:p>
      <w:pPr>
        <w:spacing w:line="221" w:lineRule="auto"/>
        <w:ind w:left="495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5"/>
          <w:sz w:val="31"/>
          <w:szCs w:val="31"/>
        </w:rPr>
        <w:t>(</w:t>
      </w:r>
      <w:r>
        <w:rPr>
          <w:rFonts w:ascii="仿宋" w:hAnsi="仿宋" w:eastAsia="仿宋" w:cs="仿宋"/>
          <w:spacing w:val="34"/>
          <w:sz w:val="31"/>
          <w:szCs w:val="31"/>
        </w:rPr>
        <w:t>单位公章)</w:t>
      </w:r>
    </w:p>
    <w:p>
      <w:pPr>
        <w:spacing w:line="322" w:lineRule="auto"/>
        <w:rPr>
          <w:rFonts w:ascii="Arial"/>
          <w:sz w:val="21"/>
        </w:rPr>
      </w:pPr>
    </w:p>
    <w:p>
      <w:pPr>
        <w:spacing w:line="323" w:lineRule="auto"/>
        <w:rPr>
          <w:rFonts w:ascii="Arial"/>
          <w:sz w:val="21"/>
        </w:rPr>
      </w:pPr>
    </w:p>
    <w:p>
      <w:pPr>
        <w:spacing w:before="102" w:line="222" w:lineRule="auto"/>
        <w:ind w:left="6110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022 </w:t>
      </w:r>
      <w:r>
        <w:rPr>
          <w:rFonts w:ascii="仿宋" w:hAnsi="仿宋" w:eastAsia="仿宋" w:cs="仿宋"/>
          <w:spacing w:val="10"/>
          <w:sz w:val="31"/>
          <w:szCs w:val="31"/>
        </w:rPr>
        <w:t>年  月  日</w:t>
      </w:r>
    </w:p>
    <w:p>
      <w:pPr>
        <w:sectPr>
          <w:footerReference r:id="rId10" w:type="default"/>
          <w:pgSz w:w="11900" w:h="16838"/>
          <w:pgMar w:top="1431" w:right="1410" w:bottom="1444" w:left="1424" w:header="0" w:footer="1194" w:gutter="0"/>
          <w:cols w:space="720" w:num="1"/>
        </w:sectPr>
      </w:pPr>
    </w:p>
    <w:p>
      <w:pPr>
        <w:spacing w:before="63" w:line="225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sz w:val="31"/>
          <w:szCs w:val="31"/>
        </w:rPr>
        <w:t>、申报单位基本信息</w:t>
      </w:r>
    </w:p>
    <w:tbl>
      <w:tblPr>
        <w:tblStyle w:val="4"/>
        <w:tblW w:w="8660" w:type="dxa"/>
        <w:tblInd w:w="18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5"/>
        <w:gridCol w:w="1573"/>
        <w:gridCol w:w="2111"/>
        <w:gridCol w:w="1558"/>
        <w:gridCol w:w="196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1455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3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单位全称</w:t>
            </w:r>
          </w:p>
        </w:tc>
        <w:tc>
          <w:tcPr>
            <w:tcW w:w="3684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>
            <w:pPr>
              <w:spacing w:before="113" w:line="437" w:lineRule="exact"/>
              <w:ind w:left="37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统</w:t>
            </w:r>
            <w:r>
              <w:rPr>
                <w:rFonts w:ascii="新宋体" w:hAnsi="新宋体" w:eastAsia="新宋体" w:cs="新宋体"/>
                <w:spacing w:val="6"/>
                <w:position w:val="17"/>
                <w:sz w:val="20"/>
                <w:szCs w:val="20"/>
              </w:rPr>
              <w:t>一社会</w:t>
            </w:r>
          </w:p>
          <w:p>
            <w:pPr>
              <w:spacing w:line="226" w:lineRule="auto"/>
              <w:ind w:left="36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用代码</w:t>
            </w:r>
          </w:p>
        </w:tc>
        <w:tc>
          <w:tcPr>
            <w:tcW w:w="19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Merge w:val="restart"/>
            <w:tcBorders>
              <w:bottom w:val="nil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3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申报联系</w:t>
            </w: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>人</w:t>
            </w:r>
          </w:p>
        </w:tc>
        <w:tc>
          <w:tcPr>
            <w:tcW w:w="1573" w:type="dxa"/>
            <w:vAlign w:val="top"/>
          </w:tcPr>
          <w:p>
            <w:pPr>
              <w:spacing w:before="108" w:line="228" w:lineRule="auto"/>
              <w:ind w:left="5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姓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名</w:t>
            </w:r>
          </w:p>
        </w:tc>
        <w:tc>
          <w:tcPr>
            <w:tcW w:w="21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>
            <w:pPr>
              <w:spacing w:before="108" w:line="227" w:lineRule="auto"/>
              <w:ind w:left="57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手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机</w:t>
            </w:r>
          </w:p>
        </w:tc>
        <w:tc>
          <w:tcPr>
            <w:tcW w:w="19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3" w:type="dxa"/>
            <w:vAlign w:val="top"/>
          </w:tcPr>
          <w:p>
            <w:pPr>
              <w:spacing w:before="106" w:line="228" w:lineRule="auto"/>
              <w:ind w:left="58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务</w:t>
            </w:r>
          </w:p>
        </w:tc>
        <w:tc>
          <w:tcPr>
            <w:tcW w:w="21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>
            <w:pPr>
              <w:spacing w:before="107" w:line="224" w:lineRule="auto"/>
              <w:ind w:left="57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传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真</w:t>
            </w:r>
          </w:p>
        </w:tc>
        <w:tc>
          <w:tcPr>
            <w:tcW w:w="19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3" w:type="dxa"/>
            <w:vAlign w:val="top"/>
          </w:tcPr>
          <w:p>
            <w:pPr>
              <w:spacing w:before="108" w:line="228" w:lineRule="auto"/>
              <w:ind w:left="59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2"/>
                <w:sz w:val="20"/>
                <w:szCs w:val="20"/>
              </w:rPr>
              <w:t>邮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>箱</w:t>
            </w:r>
          </w:p>
        </w:tc>
        <w:tc>
          <w:tcPr>
            <w:tcW w:w="21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>
            <w:pPr>
              <w:spacing w:before="107" w:line="230" w:lineRule="auto"/>
              <w:ind w:left="36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系地址</w:t>
            </w:r>
          </w:p>
        </w:tc>
        <w:tc>
          <w:tcPr>
            <w:tcW w:w="19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Align w:val="top"/>
          </w:tcPr>
          <w:p>
            <w:pPr>
              <w:spacing w:before="109" w:line="226" w:lineRule="auto"/>
              <w:ind w:left="31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册资本</w:t>
            </w:r>
          </w:p>
        </w:tc>
        <w:tc>
          <w:tcPr>
            <w:tcW w:w="3684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>
            <w:pPr>
              <w:spacing w:before="109" w:line="226" w:lineRule="auto"/>
              <w:ind w:left="26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法定代表人</w:t>
            </w:r>
          </w:p>
        </w:tc>
        <w:tc>
          <w:tcPr>
            <w:tcW w:w="19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Align w:val="top"/>
          </w:tcPr>
          <w:p>
            <w:pPr>
              <w:spacing w:before="107" w:line="229" w:lineRule="auto"/>
              <w:ind w:left="31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册地址</w:t>
            </w:r>
          </w:p>
        </w:tc>
        <w:tc>
          <w:tcPr>
            <w:tcW w:w="7205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455" w:type="dxa"/>
            <w:vAlign w:val="top"/>
          </w:tcPr>
          <w:p>
            <w:pPr>
              <w:spacing w:before="107" w:line="228" w:lineRule="auto"/>
              <w:ind w:left="3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办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公地址</w:t>
            </w:r>
          </w:p>
        </w:tc>
        <w:tc>
          <w:tcPr>
            <w:tcW w:w="7205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1455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3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单位性质</w:t>
            </w:r>
          </w:p>
        </w:tc>
        <w:tc>
          <w:tcPr>
            <w:tcW w:w="7205" w:type="dxa"/>
            <w:gridSpan w:val="4"/>
            <w:vAlign w:val="top"/>
          </w:tcPr>
          <w:p>
            <w:pPr>
              <w:spacing w:before="108" w:line="221" w:lineRule="auto"/>
              <w:ind w:left="2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</w:rPr>
              <w:t>¡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科研院所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高等院校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社会团体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民营企业</w:t>
            </w:r>
          </w:p>
          <w:p>
            <w:pPr>
              <w:spacing w:before="197" w:line="223" w:lineRule="auto"/>
              <w:ind w:left="2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外资企业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合资企业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国有控股企业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国有参股企业</w:t>
            </w:r>
          </w:p>
          <w:p>
            <w:pPr>
              <w:spacing w:before="197" w:line="220" w:lineRule="auto"/>
              <w:ind w:left="2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 xml:space="preserve"> 其他(请注明)：</w:t>
            </w:r>
            <w:r>
              <w:rPr>
                <w:rFonts w:ascii="新宋体" w:hAnsi="新宋体" w:eastAsia="新宋体" w:cs="新宋体"/>
                <w:sz w:val="20"/>
                <w:szCs w:val="20"/>
                <w:u w:val="single" w:color="auto"/>
              </w:rPr>
              <w:t xml:space="preserve">         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7" w:hRule="atLeast"/>
        </w:trPr>
        <w:tc>
          <w:tcPr>
            <w:tcW w:w="1455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12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申报单位简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介</w:t>
            </w:r>
          </w:p>
        </w:tc>
        <w:tc>
          <w:tcPr>
            <w:tcW w:w="7205" w:type="dxa"/>
            <w:gridSpan w:val="4"/>
            <w:vAlign w:val="top"/>
          </w:tcPr>
          <w:p>
            <w:pPr>
              <w:spacing w:before="127" w:line="409" w:lineRule="auto"/>
              <w:ind w:left="7" w:right="4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(单位概况、主要业务，拥有的研发试验设备设施及原值、相关资源等；技术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22"/>
                <w:sz w:val="20"/>
                <w:szCs w:val="20"/>
              </w:rPr>
              <w:t>带</w:t>
            </w:r>
            <w:r>
              <w:rPr>
                <w:rFonts w:ascii="新宋体" w:hAnsi="新宋体" w:eastAsia="新宋体" w:cs="新宋体"/>
                <w:spacing w:val="13"/>
                <w:sz w:val="20"/>
                <w:szCs w:val="20"/>
              </w:rPr>
              <w:t>头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人和技术团队资质经验；在大数据发展创新技术研发中的地位和优势，不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超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过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</w:rPr>
              <w:t xml:space="preserve">1000 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字。)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1" w:hRule="atLeast"/>
        </w:trPr>
        <w:tc>
          <w:tcPr>
            <w:tcW w:w="1455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32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质能力</w:t>
            </w:r>
          </w:p>
        </w:tc>
        <w:tc>
          <w:tcPr>
            <w:tcW w:w="7205" w:type="dxa"/>
            <w:gridSpan w:val="4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5" w:line="289" w:lineRule="auto"/>
              <w:ind w:left="7" w:right="29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(各类实验室或技术中心资质，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</w:rPr>
              <w:t xml:space="preserve">2020 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年以来获得的专利、软件著作权等知识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产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20"/>
                <w:sz w:val="20"/>
                <w:szCs w:val="20"/>
              </w:rPr>
              <w:t>权</w:t>
            </w:r>
            <w:r>
              <w:rPr>
                <w:rFonts w:ascii="新宋体" w:hAnsi="新宋体" w:eastAsia="新宋体" w:cs="新宋体"/>
                <w:spacing w:val="13"/>
                <w:sz w:val="20"/>
                <w:szCs w:val="20"/>
              </w:rPr>
              <w:t>，</w:t>
            </w:r>
            <w:r>
              <w:rPr>
                <w:rFonts w:ascii="新宋体" w:hAnsi="新宋体" w:eastAsia="新宋体" w:cs="新宋体"/>
                <w:spacing w:val="10"/>
                <w:sz w:val="20"/>
                <w:szCs w:val="20"/>
              </w:rPr>
              <w:t>主导或参与制修订的各类标准，承担的省部级以上科研项目，科技奖励，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6"/>
                <w:sz w:val="20"/>
                <w:szCs w:val="20"/>
              </w:rPr>
              <w:t>取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得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的荣誉等，需附相应证明材料。)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1" w:type="default"/>
          <w:pgSz w:w="11900" w:h="16838"/>
          <w:pgMar w:top="1413" w:right="1411" w:bottom="1444" w:left="1433" w:header="0" w:footer="1194" w:gutter="0"/>
          <w:cols w:space="720" w:num="1"/>
        </w:sectPr>
      </w:pPr>
    </w:p>
    <w:p>
      <w:pPr>
        <w:spacing w:before="63" w:line="225" w:lineRule="auto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二、实验室基本信息</w:t>
      </w:r>
    </w:p>
    <w:tbl>
      <w:tblPr>
        <w:tblStyle w:val="4"/>
        <w:tblW w:w="8660" w:type="dxa"/>
        <w:tblInd w:w="19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5"/>
        <w:gridCol w:w="720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455" w:type="dxa"/>
            <w:vAlign w:val="top"/>
          </w:tcPr>
          <w:p>
            <w:pPr>
              <w:spacing w:before="46" w:line="224" w:lineRule="auto"/>
              <w:ind w:left="21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实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验室名称</w:t>
            </w:r>
          </w:p>
          <w:p>
            <w:pPr>
              <w:spacing w:before="59" w:line="230" w:lineRule="auto"/>
              <w:ind w:left="32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6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25"/>
                <w:sz w:val="20"/>
                <w:szCs w:val="20"/>
              </w:rPr>
              <w:t>全称)</w:t>
            </w:r>
          </w:p>
        </w:tc>
        <w:tc>
          <w:tcPr>
            <w:tcW w:w="72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455" w:type="dxa"/>
            <w:vAlign w:val="top"/>
          </w:tcPr>
          <w:p>
            <w:pPr>
              <w:spacing w:before="70" w:line="227" w:lineRule="auto"/>
              <w:ind w:left="3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学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科分类</w:t>
            </w:r>
          </w:p>
        </w:tc>
        <w:tc>
          <w:tcPr>
            <w:tcW w:w="72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2" w:hRule="atLeast"/>
        </w:trPr>
        <w:tc>
          <w:tcPr>
            <w:tcW w:w="1455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52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摘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要</w:t>
            </w:r>
          </w:p>
        </w:tc>
        <w:tc>
          <w:tcPr>
            <w:tcW w:w="7205" w:type="dxa"/>
            <w:vAlign w:val="top"/>
          </w:tcPr>
          <w:p>
            <w:pPr>
              <w:spacing w:before="40" w:line="294" w:lineRule="auto"/>
              <w:ind w:left="8" w:right="3" w:firstLine="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简要阐</w:t>
            </w: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 xml:space="preserve">述实验建设主要内容、投入、研发和应用水平等有关情况。  (不超过 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</w:rPr>
              <w:t>500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-4"/>
                <w:sz w:val="20"/>
                <w:szCs w:val="20"/>
              </w:rPr>
              <w:t>字</w:t>
            </w:r>
            <w:r>
              <w:rPr>
                <w:rFonts w:ascii="新宋体" w:hAnsi="新宋体" w:eastAsia="新宋体" w:cs="新宋体"/>
                <w:spacing w:val="-3"/>
                <w:sz w:val="20"/>
                <w:szCs w:val="20"/>
              </w:rPr>
              <w:t>)</w:t>
            </w:r>
          </w:p>
        </w:tc>
      </w:tr>
    </w:tbl>
    <w:p>
      <w:pPr>
        <w:spacing w:before="59" w:line="282" w:lineRule="auto"/>
        <w:ind w:left="626" w:right="3843" w:firstLine="24"/>
        <w:rPr>
          <w:rFonts w:ascii="仿宋" w:hAnsi="仿宋" w:eastAsia="仿宋" w:cs="仿宋"/>
          <w:sz w:val="29"/>
          <w:szCs w:val="29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三、实验室详细介</w:t>
      </w:r>
      <w:r>
        <w:rPr>
          <w:rFonts w:ascii="黑体" w:hAnsi="黑体" w:eastAsia="黑体" w:cs="黑体"/>
          <w:spacing w:val="6"/>
          <w:sz w:val="31"/>
          <w:szCs w:val="31"/>
        </w:rPr>
        <w:t>绍</w:t>
      </w:r>
      <w:r>
        <w:rPr>
          <w:rFonts w:ascii="黑体" w:hAnsi="黑体" w:eastAsia="黑体" w:cs="黑体"/>
          <w:sz w:val="31"/>
          <w:szCs w:val="31"/>
        </w:rPr>
        <w:t xml:space="preserve">         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1.</w:t>
      </w:r>
      <w:r>
        <w:rPr>
          <w:rFonts w:ascii="仿宋" w:hAnsi="仿宋" w:eastAsia="仿宋" w:cs="仿宋"/>
          <w:spacing w:val="7"/>
          <w:sz w:val="29"/>
          <w:szCs w:val="29"/>
        </w:rPr>
        <w:t>实验室建设背景、必要性和意义</w:t>
      </w:r>
    </w:p>
    <w:p>
      <w:pPr>
        <w:spacing w:before="214" w:line="223" w:lineRule="auto"/>
        <w:ind w:left="59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8"/>
          <w:sz w:val="29"/>
          <w:szCs w:val="29"/>
        </w:rPr>
        <w:t>(</w:t>
      </w:r>
      <w:r>
        <w:rPr>
          <w:rFonts w:ascii="仿宋" w:hAnsi="仿宋" w:eastAsia="仿宋" w:cs="仿宋"/>
          <w:spacing w:val="5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5"/>
          <w:sz w:val="29"/>
          <w:szCs w:val="29"/>
        </w:rPr>
        <w:t xml:space="preserve">1 </w:t>
      </w:r>
      <w:r>
        <w:rPr>
          <w:rFonts w:ascii="仿宋" w:hAnsi="仿宋" w:eastAsia="仿宋" w:cs="仿宋"/>
          <w:spacing w:val="5"/>
          <w:sz w:val="29"/>
          <w:szCs w:val="29"/>
        </w:rPr>
        <w:t>) 本领域国内外研究最新进展、发展趋势</w:t>
      </w:r>
    </w:p>
    <w:p>
      <w:pPr>
        <w:spacing w:before="208" w:line="223" w:lineRule="auto"/>
        <w:ind w:left="59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2"/>
          <w:sz w:val="29"/>
          <w:szCs w:val="29"/>
        </w:rPr>
        <w:t>(</w:t>
      </w:r>
      <w:r>
        <w:rPr>
          <w:rFonts w:ascii="Times New Roman" w:hAnsi="Times New Roman" w:eastAsia="Times New Roman" w:cs="Times New Roman"/>
          <w:spacing w:val="16"/>
          <w:sz w:val="29"/>
          <w:szCs w:val="29"/>
        </w:rPr>
        <w:t>2</w:t>
      </w:r>
      <w:r>
        <w:rPr>
          <w:rFonts w:ascii="仿宋" w:hAnsi="仿宋" w:eastAsia="仿宋" w:cs="仿宋"/>
          <w:spacing w:val="16"/>
          <w:sz w:val="29"/>
          <w:szCs w:val="29"/>
        </w:rPr>
        <w:t>) 本领域需要解决的重大科学技术问题</w:t>
      </w:r>
    </w:p>
    <w:p>
      <w:pPr>
        <w:spacing w:before="208" w:line="221" w:lineRule="auto"/>
        <w:ind w:left="59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6"/>
          <w:sz w:val="29"/>
          <w:szCs w:val="29"/>
        </w:rPr>
        <w:t xml:space="preserve">( </w:t>
      </w:r>
      <w:r>
        <w:rPr>
          <w:rFonts w:ascii="Times New Roman" w:hAnsi="Times New Roman" w:eastAsia="Times New Roman" w:cs="Times New Roman"/>
          <w:spacing w:val="4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3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"/>
          <w:sz w:val="29"/>
          <w:szCs w:val="29"/>
        </w:rPr>
        <w:t>) 建设单位在该领域的地位</w:t>
      </w:r>
    </w:p>
    <w:p>
      <w:pPr>
        <w:spacing w:before="216" w:line="311" w:lineRule="auto"/>
        <w:ind w:left="597" w:right="543" w:hanging="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4"/>
          <w:sz w:val="29"/>
          <w:szCs w:val="29"/>
        </w:rPr>
        <w:t>(</w:t>
      </w:r>
      <w:r>
        <w:rPr>
          <w:rFonts w:ascii="Times New Roman" w:hAnsi="Times New Roman" w:eastAsia="Times New Roman" w:cs="Times New Roman"/>
          <w:spacing w:val="18"/>
          <w:sz w:val="29"/>
          <w:szCs w:val="29"/>
        </w:rPr>
        <w:t>4</w:t>
      </w:r>
      <w:r>
        <w:rPr>
          <w:rFonts w:ascii="仿宋" w:hAnsi="仿宋" w:eastAsia="仿宋" w:cs="仿宋"/>
          <w:spacing w:val="18"/>
          <w:sz w:val="29"/>
          <w:szCs w:val="29"/>
        </w:rPr>
        <w:t>) 建设实验室的目的和意义</w:t>
      </w:r>
      <w:r>
        <w:rPr>
          <w:rFonts w:ascii="仿宋" w:hAnsi="仿宋" w:eastAsia="仿宋" w:cs="仿宋"/>
          <w:sz w:val="29"/>
          <w:szCs w:val="29"/>
        </w:rPr>
        <w:t xml:space="preserve">                         </w:t>
      </w:r>
      <w:r>
        <w:rPr>
          <w:rFonts w:ascii="Times New Roman" w:hAnsi="Times New Roman" w:eastAsia="Times New Roman" w:cs="Times New Roman"/>
          <w:spacing w:val="17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实验室研究方向、主要研究内容及拟解决的重大科学问题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3.</w:t>
      </w:r>
      <w:r>
        <w:rPr>
          <w:rFonts w:ascii="仿宋" w:hAnsi="仿宋" w:eastAsia="仿宋" w:cs="仿宋"/>
          <w:spacing w:val="9"/>
          <w:sz w:val="29"/>
          <w:szCs w:val="29"/>
        </w:rPr>
        <w:t>实验室现有研究工作基础和水</w:t>
      </w:r>
      <w:r>
        <w:rPr>
          <w:rFonts w:ascii="仿宋" w:hAnsi="仿宋" w:eastAsia="仿宋" w:cs="仿宋"/>
          <w:spacing w:val="6"/>
          <w:sz w:val="29"/>
          <w:szCs w:val="29"/>
        </w:rPr>
        <w:t>平</w:t>
      </w:r>
    </w:p>
    <w:p>
      <w:pPr>
        <w:sectPr>
          <w:footerReference r:id="rId12" w:type="default"/>
          <w:pgSz w:w="11900" w:h="16838"/>
          <w:pgMar w:top="1413" w:right="1615" w:bottom="1444" w:left="1424" w:header="0" w:footer="1194" w:gutter="0"/>
          <w:cols w:space="720" w:num="1"/>
        </w:sectPr>
      </w:pPr>
    </w:p>
    <w:p>
      <w:pPr>
        <w:spacing w:before="178" w:line="223" w:lineRule="auto"/>
        <w:ind w:left="60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5"/>
          <w:sz w:val="29"/>
          <w:szCs w:val="29"/>
        </w:rPr>
        <w:t xml:space="preserve">( </w:t>
      </w:r>
      <w:r>
        <w:rPr>
          <w:rFonts w:ascii="Times New Roman" w:hAnsi="Times New Roman" w:eastAsia="Times New Roman" w:cs="Times New Roman"/>
          <w:spacing w:val="5"/>
          <w:sz w:val="29"/>
          <w:szCs w:val="29"/>
        </w:rPr>
        <w:t xml:space="preserve">1 </w:t>
      </w:r>
      <w:r>
        <w:rPr>
          <w:rFonts w:ascii="仿宋" w:hAnsi="仿宋" w:eastAsia="仿宋" w:cs="仿宋"/>
          <w:spacing w:val="5"/>
          <w:sz w:val="29"/>
          <w:szCs w:val="29"/>
        </w:rPr>
        <w:t>) 科研用房、办公用房的基础设施情</w:t>
      </w:r>
      <w:r>
        <w:rPr>
          <w:rFonts w:ascii="仿宋" w:hAnsi="仿宋" w:eastAsia="仿宋" w:cs="仿宋"/>
          <w:spacing w:val="3"/>
          <w:sz w:val="29"/>
          <w:szCs w:val="29"/>
        </w:rPr>
        <w:t>况</w:t>
      </w:r>
    </w:p>
    <w:p>
      <w:pPr>
        <w:spacing w:before="208" w:line="223" w:lineRule="auto"/>
        <w:ind w:left="60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8"/>
          <w:sz w:val="29"/>
          <w:szCs w:val="29"/>
        </w:rPr>
        <w:t>(</w:t>
      </w:r>
      <w:r>
        <w:rPr>
          <w:rFonts w:ascii="Times New Roman" w:hAnsi="Times New Roman" w:eastAsia="Times New Roman" w:cs="Times New Roman"/>
          <w:spacing w:val="22"/>
          <w:sz w:val="29"/>
          <w:szCs w:val="29"/>
        </w:rPr>
        <w:t>2</w:t>
      </w:r>
      <w:r>
        <w:rPr>
          <w:rFonts w:ascii="仿宋" w:hAnsi="仿宋" w:eastAsia="仿宋" w:cs="仿宋"/>
          <w:spacing w:val="22"/>
          <w:sz w:val="29"/>
          <w:szCs w:val="29"/>
        </w:rPr>
        <w:t>) 仪器设备情况</w:t>
      </w:r>
    </w:p>
    <w:p>
      <w:pPr>
        <w:spacing w:before="206" w:line="223" w:lineRule="auto"/>
        <w:ind w:left="60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6"/>
          <w:sz w:val="29"/>
          <w:szCs w:val="29"/>
        </w:rPr>
        <w:t xml:space="preserve">( </w:t>
      </w:r>
      <w:r>
        <w:rPr>
          <w:rFonts w:ascii="Times New Roman" w:hAnsi="Times New Roman" w:eastAsia="Times New Roman" w:cs="Times New Roman"/>
          <w:spacing w:val="6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3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"/>
          <w:sz w:val="29"/>
          <w:szCs w:val="29"/>
        </w:rPr>
        <w:t xml:space="preserve">) </w:t>
      </w:r>
      <w:r>
        <w:rPr>
          <w:rFonts w:ascii="Times New Roman" w:hAnsi="Times New Roman" w:eastAsia="Times New Roman" w:cs="Times New Roman"/>
          <w:spacing w:val="3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3"/>
          <w:sz w:val="29"/>
          <w:szCs w:val="29"/>
        </w:rPr>
        <w:t xml:space="preserve">年 </w:t>
      </w:r>
      <w:r>
        <w:rPr>
          <w:rFonts w:ascii="Times New Roman" w:hAnsi="Times New Roman" w:eastAsia="Times New Roman" w:cs="Times New Roman"/>
          <w:spacing w:val="3"/>
          <w:sz w:val="29"/>
          <w:szCs w:val="29"/>
        </w:rPr>
        <w:t xml:space="preserve">1 </w:t>
      </w:r>
      <w:r>
        <w:rPr>
          <w:rFonts w:ascii="仿宋" w:hAnsi="仿宋" w:eastAsia="仿宋" w:cs="仿宋"/>
          <w:spacing w:val="3"/>
          <w:sz w:val="29"/>
          <w:szCs w:val="29"/>
        </w:rPr>
        <w:t xml:space="preserve">月 </w:t>
      </w:r>
      <w:r>
        <w:rPr>
          <w:rFonts w:ascii="Times New Roman" w:hAnsi="Times New Roman" w:eastAsia="Times New Roman" w:cs="Times New Roman"/>
          <w:spacing w:val="3"/>
          <w:sz w:val="29"/>
          <w:szCs w:val="29"/>
        </w:rPr>
        <w:t xml:space="preserve">1  </w:t>
      </w:r>
      <w:r>
        <w:rPr>
          <w:rFonts w:ascii="仿宋" w:hAnsi="仿宋" w:eastAsia="仿宋" w:cs="仿宋"/>
          <w:spacing w:val="3"/>
          <w:sz w:val="29"/>
          <w:szCs w:val="29"/>
        </w:rPr>
        <w:t>日以来在该领域承担国家级或省部级重点科</w:t>
      </w:r>
    </w:p>
    <w:p>
      <w:pPr>
        <w:spacing w:before="213" w:line="223" w:lineRule="auto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8"/>
          <w:sz w:val="29"/>
          <w:szCs w:val="29"/>
        </w:rPr>
        <w:t>研</w:t>
      </w:r>
      <w:r>
        <w:rPr>
          <w:rFonts w:ascii="仿宋" w:hAnsi="仿宋" w:eastAsia="仿宋" w:cs="仿宋"/>
          <w:spacing w:val="10"/>
          <w:sz w:val="29"/>
          <w:szCs w:val="29"/>
        </w:rPr>
        <w:t>项</w:t>
      </w:r>
      <w:r>
        <w:rPr>
          <w:rFonts w:ascii="仿宋" w:hAnsi="仿宋" w:eastAsia="仿宋" w:cs="仿宋"/>
          <w:spacing w:val="9"/>
          <w:sz w:val="29"/>
          <w:szCs w:val="29"/>
        </w:rPr>
        <w:t>目、经费及所取得重大成果</w:t>
      </w:r>
    </w:p>
    <w:p>
      <w:pPr>
        <w:spacing w:before="207" w:line="290" w:lineRule="auto"/>
        <w:ind w:left="601" w:right="3746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8"/>
          <w:sz w:val="29"/>
          <w:szCs w:val="29"/>
        </w:rPr>
        <w:t>(</w:t>
      </w:r>
      <w:r>
        <w:rPr>
          <w:rFonts w:ascii="Times New Roman" w:hAnsi="Times New Roman" w:eastAsia="Times New Roman" w:cs="Times New Roman"/>
          <w:spacing w:val="18"/>
          <w:sz w:val="29"/>
          <w:szCs w:val="29"/>
        </w:rPr>
        <w:t>4</w:t>
      </w:r>
      <w:r>
        <w:rPr>
          <w:rFonts w:ascii="仿宋" w:hAnsi="仿宋" w:eastAsia="仿宋" w:cs="仿宋"/>
          <w:spacing w:val="18"/>
          <w:sz w:val="29"/>
          <w:szCs w:val="29"/>
        </w:rPr>
        <w:t>) 取得科技成果应用转化情</w:t>
      </w:r>
      <w:r>
        <w:rPr>
          <w:rFonts w:ascii="仿宋" w:hAnsi="仿宋" w:eastAsia="仿宋" w:cs="仿宋"/>
          <w:spacing w:val="16"/>
          <w:sz w:val="29"/>
          <w:szCs w:val="29"/>
        </w:rPr>
        <w:t>况</w:t>
      </w:r>
      <w:r>
        <w:rPr>
          <w:rFonts w:ascii="仿宋" w:hAnsi="仿宋" w:eastAsia="仿宋" w:cs="仿宋"/>
          <w:sz w:val="29"/>
          <w:szCs w:val="29"/>
        </w:rPr>
        <w:t xml:space="preserve">  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4.</w:t>
      </w:r>
      <w:r>
        <w:rPr>
          <w:rFonts w:ascii="仿宋" w:hAnsi="仿宋" w:eastAsia="仿宋" w:cs="仿宋"/>
          <w:spacing w:val="9"/>
          <w:sz w:val="29"/>
          <w:szCs w:val="29"/>
        </w:rPr>
        <w:t>现有科研队伍状况和培养人才能力</w:t>
      </w:r>
    </w:p>
    <w:p>
      <w:pPr>
        <w:spacing w:before="211" w:line="221" w:lineRule="auto"/>
        <w:ind w:left="60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"/>
          <w:sz w:val="29"/>
          <w:szCs w:val="29"/>
        </w:rPr>
        <w:t xml:space="preserve">( </w:t>
      </w:r>
      <w:r>
        <w:rPr>
          <w:rFonts w:ascii="Times New Roman" w:hAnsi="Times New Roman" w:eastAsia="Times New Roman" w:cs="Times New Roman"/>
          <w:spacing w:val="2"/>
          <w:sz w:val="29"/>
          <w:szCs w:val="29"/>
        </w:rPr>
        <w:t xml:space="preserve">1 </w:t>
      </w:r>
      <w:r>
        <w:rPr>
          <w:rFonts w:ascii="仿宋" w:hAnsi="仿宋" w:eastAsia="仿宋" w:cs="仿宋"/>
          <w:spacing w:val="2"/>
          <w:sz w:val="29"/>
          <w:szCs w:val="29"/>
        </w:rPr>
        <w:t>)</w:t>
      </w:r>
      <w:r>
        <w:rPr>
          <w:rFonts w:ascii="仿宋" w:hAnsi="仿宋" w:eastAsia="仿宋" w:cs="仿宋"/>
          <w:spacing w:val="1"/>
          <w:sz w:val="29"/>
          <w:szCs w:val="29"/>
        </w:rPr>
        <w:t xml:space="preserve"> 科研带头人简介</w:t>
      </w:r>
    </w:p>
    <w:p>
      <w:pPr>
        <w:spacing w:before="212" w:line="222" w:lineRule="auto"/>
        <w:ind w:left="60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6"/>
          <w:sz w:val="29"/>
          <w:szCs w:val="29"/>
        </w:rPr>
        <w:t>(</w:t>
      </w:r>
      <w:r>
        <w:rPr>
          <w:rFonts w:ascii="Times New Roman" w:hAnsi="Times New Roman" w:eastAsia="Times New Roman" w:cs="Times New Roman"/>
          <w:spacing w:val="20"/>
          <w:sz w:val="29"/>
          <w:szCs w:val="29"/>
        </w:rPr>
        <w:t>2</w:t>
      </w:r>
      <w:r>
        <w:rPr>
          <w:rFonts w:ascii="仿宋" w:hAnsi="仿宋" w:eastAsia="仿宋" w:cs="仿宋"/>
          <w:spacing w:val="20"/>
          <w:sz w:val="29"/>
          <w:szCs w:val="29"/>
        </w:rPr>
        <w:t>) 主要科研骨干简介</w:t>
      </w:r>
    </w:p>
    <w:p>
      <w:pPr>
        <w:spacing w:before="212" w:line="429" w:lineRule="exact"/>
        <w:ind w:left="610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6"/>
          <w:position w:val="9"/>
          <w:sz w:val="29"/>
          <w:szCs w:val="29"/>
        </w:rPr>
        <w:t>5</w:t>
      </w:r>
      <w:r>
        <w:rPr>
          <w:rFonts w:ascii="Times New Roman" w:hAnsi="Times New Roman" w:eastAsia="Times New Roman" w:cs="Times New Roman"/>
          <w:spacing w:val="11"/>
          <w:position w:val="9"/>
          <w:sz w:val="29"/>
          <w:szCs w:val="29"/>
        </w:rPr>
        <w:t>.</w:t>
      </w:r>
      <w:r>
        <w:rPr>
          <w:rFonts w:ascii="仿宋" w:hAnsi="仿宋" w:eastAsia="仿宋" w:cs="仿宋"/>
          <w:spacing w:val="8"/>
          <w:position w:val="9"/>
          <w:sz w:val="29"/>
          <w:szCs w:val="29"/>
        </w:rPr>
        <w:t>实验室建设中长期目标及建设计划进度</w:t>
      </w:r>
    </w:p>
    <w:p>
      <w:pPr>
        <w:spacing w:before="1" w:line="226" w:lineRule="auto"/>
        <w:ind w:left="66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四、相关证明材</w:t>
      </w:r>
      <w:r>
        <w:rPr>
          <w:rFonts w:ascii="黑体" w:hAnsi="黑体" w:eastAsia="黑体" w:cs="黑体"/>
          <w:spacing w:val="4"/>
          <w:sz w:val="31"/>
          <w:szCs w:val="31"/>
        </w:rPr>
        <w:t>料</w:t>
      </w:r>
    </w:p>
    <w:p>
      <w:pPr>
        <w:spacing w:before="62" w:line="279" w:lineRule="auto"/>
        <w:ind w:left="33" w:firstLine="59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7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申报单位法人证书，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14"/>
          <w:sz w:val="29"/>
          <w:szCs w:val="29"/>
        </w:rPr>
        <w:t>年以来的信用状况证明(通过信用中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0"/>
          <w:sz w:val="29"/>
          <w:szCs w:val="29"/>
        </w:rPr>
        <w:t>国和</w:t>
      </w:r>
      <w:r>
        <w:rPr>
          <w:rFonts w:ascii="仿宋" w:hAnsi="仿宋" w:eastAsia="仿宋" w:cs="仿宋"/>
          <w:spacing w:val="11"/>
          <w:sz w:val="29"/>
          <w:szCs w:val="29"/>
        </w:rPr>
        <w:t>信</w:t>
      </w:r>
      <w:r>
        <w:rPr>
          <w:rFonts w:ascii="仿宋" w:hAnsi="仿宋" w:eastAsia="仿宋" w:cs="仿宋"/>
          <w:spacing w:val="10"/>
          <w:sz w:val="29"/>
          <w:szCs w:val="29"/>
        </w:rPr>
        <w:t>用河南网站查询) 、无违法违纪证明、无重大生产安全事故证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4"/>
          <w:sz w:val="29"/>
          <w:szCs w:val="29"/>
        </w:rPr>
        <w:t>明</w:t>
      </w:r>
      <w:r>
        <w:rPr>
          <w:rFonts w:ascii="仿宋" w:hAnsi="仿宋" w:eastAsia="仿宋" w:cs="仿宋"/>
          <w:spacing w:val="18"/>
          <w:sz w:val="29"/>
          <w:szCs w:val="29"/>
        </w:rPr>
        <w:t>，</w:t>
      </w:r>
      <w:r>
        <w:rPr>
          <w:rFonts w:ascii="仿宋" w:hAnsi="仿宋" w:eastAsia="仿宋" w:cs="仿宋"/>
          <w:spacing w:val="17"/>
          <w:sz w:val="29"/>
          <w:szCs w:val="29"/>
        </w:rPr>
        <w:t>申报单位财务(审计或决算)报告、纳税证明等。</w:t>
      </w:r>
    </w:p>
    <w:p>
      <w:pPr>
        <w:spacing w:before="2" w:line="279" w:lineRule="auto"/>
        <w:ind w:left="11" w:firstLine="590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6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申报单位研发创新能力证明材料，包括但不限于实验室或技术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7"/>
          <w:sz w:val="29"/>
          <w:szCs w:val="29"/>
        </w:rPr>
        <w:t>中</w:t>
      </w:r>
      <w:r>
        <w:rPr>
          <w:rFonts w:ascii="仿宋" w:hAnsi="仿宋" w:eastAsia="仿宋" w:cs="仿宋"/>
          <w:spacing w:val="4"/>
          <w:sz w:val="29"/>
          <w:szCs w:val="29"/>
        </w:rPr>
        <w:t xml:space="preserve">心资质， </w:t>
      </w:r>
      <w:r>
        <w:rPr>
          <w:rFonts w:ascii="Times New Roman" w:hAnsi="Times New Roman" w:eastAsia="Times New Roman" w:cs="Times New Roman"/>
          <w:spacing w:val="4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4"/>
          <w:sz w:val="29"/>
          <w:szCs w:val="29"/>
        </w:rPr>
        <w:t>年以来承担的省部级以上科研项目、获得科技奖励、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2"/>
          <w:sz w:val="29"/>
          <w:szCs w:val="29"/>
        </w:rPr>
        <w:t>知</w:t>
      </w:r>
      <w:r>
        <w:rPr>
          <w:rFonts w:ascii="仿宋" w:hAnsi="仿宋" w:eastAsia="仿宋" w:cs="仿宋"/>
          <w:spacing w:val="14"/>
          <w:sz w:val="29"/>
          <w:szCs w:val="29"/>
        </w:rPr>
        <w:t>识</w:t>
      </w:r>
      <w:r>
        <w:rPr>
          <w:rFonts w:ascii="仿宋" w:hAnsi="仿宋" w:eastAsia="仿宋" w:cs="仿宋"/>
          <w:spacing w:val="11"/>
          <w:sz w:val="29"/>
          <w:szCs w:val="29"/>
        </w:rPr>
        <w:t>产权，主导或参与制修订的各类标准，实现的科技成果转化等，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6"/>
          <w:sz w:val="29"/>
          <w:szCs w:val="29"/>
        </w:rPr>
        <w:t>原则上</w:t>
      </w:r>
      <w:r>
        <w:rPr>
          <w:rFonts w:ascii="仿宋" w:hAnsi="仿宋" w:eastAsia="仿宋" w:cs="仿宋"/>
          <w:spacing w:val="3"/>
          <w:sz w:val="29"/>
          <w:szCs w:val="29"/>
        </w:rPr>
        <w:t>应与大数据领域相关。</w:t>
      </w:r>
    </w:p>
    <w:p>
      <w:pPr>
        <w:spacing w:before="2" w:line="285" w:lineRule="auto"/>
        <w:ind w:left="601" w:right="512" w:firstLine="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2"/>
          <w:sz w:val="29"/>
          <w:szCs w:val="29"/>
        </w:rPr>
        <w:t>3.</w:t>
      </w:r>
      <w:r>
        <w:rPr>
          <w:rFonts w:ascii="仿宋" w:hAnsi="仿宋" w:eastAsia="仿宋" w:cs="仿宋"/>
          <w:spacing w:val="12"/>
          <w:sz w:val="29"/>
          <w:szCs w:val="29"/>
        </w:rPr>
        <w:t>实</w:t>
      </w:r>
      <w:r>
        <w:rPr>
          <w:rFonts w:ascii="仿宋" w:hAnsi="仿宋" w:eastAsia="仿宋" w:cs="仿宋"/>
          <w:spacing w:val="9"/>
          <w:sz w:val="29"/>
          <w:szCs w:val="29"/>
        </w:rPr>
        <w:t>验</w:t>
      </w:r>
      <w:r>
        <w:rPr>
          <w:rFonts w:ascii="仿宋" w:hAnsi="仿宋" w:eastAsia="仿宋" w:cs="仿宋"/>
          <w:spacing w:val="6"/>
          <w:sz w:val="29"/>
          <w:szCs w:val="29"/>
        </w:rPr>
        <w:t>室组织架构、管理与运行制度、人才团队等证明材料。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4.</w:t>
      </w:r>
      <w:r>
        <w:rPr>
          <w:rFonts w:ascii="仿宋" w:hAnsi="仿宋" w:eastAsia="仿宋" w:cs="仿宋"/>
          <w:spacing w:val="7"/>
          <w:sz w:val="29"/>
          <w:szCs w:val="29"/>
        </w:rPr>
        <w:t>实验室建设所需设备设施、相关资源现有基础证明材料</w:t>
      </w:r>
      <w:r>
        <w:rPr>
          <w:rFonts w:ascii="仿宋" w:hAnsi="仿宋" w:eastAsia="仿宋" w:cs="仿宋"/>
          <w:spacing w:val="5"/>
          <w:sz w:val="29"/>
          <w:szCs w:val="29"/>
        </w:rPr>
        <w:t>。</w:t>
      </w:r>
      <w:r>
        <w:rPr>
          <w:rFonts w:ascii="仿宋" w:hAnsi="仿宋" w:eastAsia="仿宋" w:cs="仿宋"/>
          <w:sz w:val="29"/>
          <w:szCs w:val="29"/>
        </w:rPr>
        <w:t xml:space="preserve">  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5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申报单位荣誉奖励等其他相关证明材料</w:t>
      </w:r>
    </w:p>
    <w:p>
      <w:pPr>
        <w:sectPr>
          <w:footerReference r:id="rId13" w:type="default"/>
          <w:pgSz w:w="11900" w:h="16838"/>
          <w:pgMar w:top="1431" w:right="1411" w:bottom="1444" w:left="1419" w:header="0" w:footer="1194" w:gutter="0"/>
          <w:cols w:space="720" w:num="1"/>
        </w:sectPr>
      </w:pPr>
    </w:p>
    <w:p>
      <w:pPr>
        <w:spacing w:before="190" w:line="230" w:lineRule="auto"/>
        <w:ind w:left="2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9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3</w:t>
      </w: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153" w:line="225" w:lineRule="auto"/>
        <w:ind w:left="1184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16"/>
          <w:sz w:val="47"/>
          <w:szCs w:val="47"/>
        </w:rPr>
        <w:t>大</w:t>
      </w:r>
      <w:r>
        <w:rPr>
          <w:rFonts w:ascii="黑体" w:hAnsi="黑体" w:eastAsia="黑体" w:cs="黑体"/>
          <w:spacing w:val="11"/>
          <w:sz w:val="47"/>
          <w:szCs w:val="47"/>
        </w:rPr>
        <w:t>数</w:t>
      </w:r>
      <w:r>
        <w:rPr>
          <w:rFonts w:ascii="黑体" w:hAnsi="黑体" w:eastAsia="黑体" w:cs="黑体"/>
          <w:spacing w:val="8"/>
          <w:sz w:val="47"/>
          <w:szCs w:val="47"/>
        </w:rPr>
        <w:t>据产业融合创新中心申报书</w:t>
      </w: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before="100" w:line="363" w:lineRule="auto"/>
        <w:ind w:left="960" w:right="1019" w:hanging="3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6"/>
          <w:sz w:val="31"/>
          <w:szCs w:val="31"/>
        </w:rPr>
        <w:t>中心名称：</w:t>
      </w:r>
      <w:r>
        <w:rPr>
          <w:rFonts w:ascii="黑体" w:hAnsi="黑体" w:eastAsia="黑体" w:cs="黑体"/>
          <w:spacing w:val="-6"/>
          <w:sz w:val="31"/>
          <w:szCs w:val="31"/>
          <w:u w:val="single" w:color="auto"/>
        </w:rPr>
        <w:t xml:space="preserve">  </w:t>
      </w:r>
      <w:r>
        <w:rPr>
          <w:rFonts w:ascii="黑体" w:hAnsi="黑体" w:eastAsia="黑体" w:cs="黑体"/>
          <w:spacing w:val="-3"/>
          <w:sz w:val="31"/>
          <w:szCs w:val="31"/>
          <w:u w:val="single" w:color="auto"/>
        </w:rPr>
        <w:t xml:space="preserve">                                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2"/>
          <w:sz w:val="31"/>
          <w:szCs w:val="31"/>
        </w:rPr>
        <w:t xml:space="preserve">申报单位： </w:t>
      </w:r>
      <w:r>
        <w:rPr>
          <w:rFonts w:ascii="黑体" w:hAnsi="黑体" w:eastAsia="黑体" w:cs="黑体"/>
          <w:spacing w:val="2"/>
          <w:sz w:val="31"/>
          <w:szCs w:val="31"/>
          <w:u w:val="single" w:color="auto"/>
        </w:rPr>
        <w:t xml:space="preserve">     </w:t>
      </w:r>
      <w:r>
        <w:rPr>
          <w:rFonts w:ascii="黑体" w:hAnsi="黑体" w:eastAsia="黑体" w:cs="黑体"/>
          <w:spacing w:val="1"/>
          <w:sz w:val="31"/>
          <w:szCs w:val="31"/>
          <w:u w:val="single" w:color="auto"/>
        </w:rPr>
        <w:t xml:space="preserve">                (单位公章) 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1"/>
          <w:sz w:val="31"/>
          <w:szCs w:val="31"/>
        </w:rPr>
        <w:t xml:space="preserve">推荐单位： </w:t>
      </w:r>
      <w:r>
        <w:rPr>
          <w:rFonts w:ascii="黑体" w:hAnsi="黑体" w:eastAsia="黑体" w:cs="黑体"/>
          <w:spacing w:val="1"/>
          <w:sz w:val="31"/>
          <w:szCs w:val="31"/>
          <w:u w:val="single" w:color="auto"/>
        </w:rPr>
        <w:t xml:space="preserve"> 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        (单位公章) </w:t>
      </w: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10" w:line="224" w:lineRule="auto"/>
        <w:ind w:left="250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7"/>
          <w:sz w:val="34"/>
          <w:szCs w:val="34"/>
        </w:rPr>
        <w:t xml:space="preserve">填报时间：   年   月   </w:t>
      </w:r>
      <w:r>
        <w:rPr>
          <w:rFonts w:ascii="黑体" w:hAnsi="黑体" w:eastAsia="黑体" w:cs="黑体"/>
          <w:spacing w:val="-6"/>
          <w:sz w:val="34"/>
          <w:szCs w:val="34"/>
        </w:rPr>
        <w:t>日</w:t>
      </w:r>
    </w:p>
    <w:p>
      <w:pPr>
        <w:sectPr>
          <w:footerReference r:id="rId14" w:type="default"/>
          <w:pgSz w:w="11900" w:h="16838"/>
          <w:pgMar w:top="1431" w:right="1784" w:bottom="1444" w:left="1424" w:header="0" w:footer="1194" w:gutter="0"/>
          <w:cols w:space="720" w:num="1"/>
        </w:sect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2" w:lineRule="auto"/>
        <w:rPr>
          <w:rFonts w:ascii="Arial"/>
          <w:sz w:val="21"/>
        </w:rPr>
      </w:pPr>
    </w:p>
    <w:p>
      <w:pPr>
        <w:spacing w:line="282" w:lineRule="auto"/>
        <w:rPr>
          <w:rFonts w:ascii="Arial"/>
          <w:sz w:val="21"/>
        </w:rPr>
      </w:pPr>
    </w:p>
    <w:p>
      <w:pPr>
        <w:spacing w:before="140" w:line="225" w:lineRule="auto"/>
        <w:ind w:left="2817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3"/>
          <w:sz w:val="43"/>
          <w:szCs w:val="43"/>
        </w:rPr>
        <w:t>申报主体责任声明</w:t>
      </w:r>
    </w:p>
    <w:p>
      <w:pPr>
        <w:spacing w:line="473" w:lineRule="auto"/>
        <w:rPr>
          <w:rFonts w:ascii="Arial"/>
          <w:sz w:val="21"/>
        </w:rPr>
      </w:pPr>
    </w:p>
    <w:p>
      <w:pPr>
        <w:spacing w:before="100" w:line="334" w:lineRule="auto"/>
        <w:ind w:left="7" w:right="4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根</w:t>
      </w:r>
      <w:r>
        <w:rPr>
          <w:rFonts w:ascii="仿宋" w:hAnsi="仿宋" w:eastAsia="仿宋" w:cs="仿宋"/>
          <w:spacing w:val="6"/>
          <w:sz w:val="31"/>
          <w:szCs w:val="31"/>
        </w:rPr>
        <w:t>据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《关于组织申报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2022 </w:t>
      </w:r>
      <w:r>
        <w:rPr>
          <w:rFonts w:ascii="仿宋" w:hAnsi="仿宋" w:eastAsia="仿宋" w:cs="仿宋"/>
          <w:spacing w:val="4"/>
          <w:sz w:val="31"/>
          <w:szCs w:val="31"/>
        </w:rPr>
        <w:t>年度河南省大数据发展创新平台的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通知》要求，我单位提交了 “大数据产业融合创新中心”申请</w:t>
      </w:r>
      <w:r>
        <w:rPr>
          <w:rFonts w:ascii="仿宋" w:hAnsi="仿宋" w:eastAsia="仿宋" w:cs="仿宋"/>
          <w:spacing w:val="4"/>
          <w:sz w:val="31"/>
          <w:szCs w:val="31"/>
        </w:rPr>
        <w:t>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现就有关情况</w:t>
      </w:r>
      <w:r>
        <w:rPr>
          <w:rFonts w:ascii="仿宋" w:hAnsi="仿宋" w:eastAsia="仿宋" w:cs="仿宋"/>
          <w:spacing w:val="1"/>
          <w:sz w:val="31"/>
          <w:szCs w:val="31"/>
        </w:rPr>
        <w:t>声明如下：</w:t>
      </w:r>
    </w:p>
    <w:p>
      <w:pPr>
        <w:spacing w:line="220" w:lineRule="auto"/>
        <w:ind w:left="665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1.</w:t>
      </w:r>
      <w:r>
        <w:rPr>
          <w:rFonts w:ascii="仿宋" w:hAnsi="仿宋" w:eastAsia="仿宋" w:cs="仿宋"/>
          <w:spacing w:val="7"/>
          <w:sz w:val="31"/>
          <w:szCs w:val="31"/>
        </w:rPr>
        <w:t>我单位对提供的全部资料的真实性负责</w:t>
      </w:r>
      <w:r>
        <w:rPr>
          <w:rFonts w:ascii="仿宋" w:hAnsi="仿宋" w:eastAsia="仿宋" w:cs="仿宋"/>
          <w:spacing w:val="4"/>
          <w:sz w:val="31"/>
          <w:szCs w:val="31"/>
        </w:rPr>
        <w:t>。</w:t>
      </w:r>
    </w:p>
    <w:p>
      <w:pPr>
        <w:spacing w:before="188" w:line="333" w:lineRule="auto"/>
        <w:ind w:left="7" w:firstLine="627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>.</w:t>
      </w:r>
      <w:r>
        <w:rPr>
          <w:rFonts w:ascii="仿宋" w:hAnsi="仿宋" w:eastAsia="仿宋" w:cs="仿宋"/>
          <w:spacing w:val="16"/>
          <w:sz w:val="31"/>
          <w:szCs w:val="31"/>
        </w:rPr>
        <w:t>我单位在申报过程中所涉及的项目内容和程序皆符合国家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有关法律法规及相关产业政策要求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line="334" w:lineRule="auto"/>
        <w:ind w:left="11" w:right="1" w:firstLine="630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3.</w:t>
      </w:r>
      <w:r>
        <w:rPr>
          <w:rFonts w:ascii="仿宋" w:hAnsi="仿宋" w:eastAsia="仿宋" w:cs="仿宋"/>
          <w:spacing w:val="8"/>
          <w:sz w:val="31"/>
          <w:szCs w:val="31"/>
        </w:rPr>
        <w:t>我</w:t>
      </w:r>
      <w:r>
        <w:rPr>
          <w:rFonts w:ascii="仿宋" w:hAnsi="仿宋" w:eastAsia="仿宋" w:cs="仿宋"/>
          <w:spacing w:val="5"/>
          <w:sz w:val="31"/>
          <w:szCs w:val="31"/>
        </w:rPr>
        <w:t>单</w:t>
      </w:r>
      <w:r>
        <w:rPr>
          <w:rFonts w:ascii="仿宋" w:hAnsi="仿宋" w:eastAsia="仿宋" w:cs="仿宋"/>
          <w:spacing w:val="4"/>
          <w:sz w:val="31"/>
          <w:szCs w:val="31"/>
        </w:rPr>
        <w:t>位对所提交的项目内容负有保密责任，按照国家相关保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密</w:t>
      </w:r>
      <w:r>
        <w:rPr>
          <w:rFonts w:ascii="仿宋" w:hAnsi="仿宋" w:eastAsia="仿宋" w:cs="仿宋"/>
          <w:spacing w:val="13"/>
          <w:sz w:val="31"/>
          <w:szCs w:val="31"/>
        </w:rPr>
        <w:t>规定，所提交的项目内容未涉及国家秘密、个人信息和其他敏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感</w:t>
      </w:r>
      <w:r>
        <w:rPr>
          <w:rFonts w:ascii="仿宋" w:hAnsi="仿宋" w:eastAsia="仿宋" w:cs="仿宋"/>
          <w:spacing w:val="-7"/>
          <w:sz w:val="31"/>
          <w:szCs w:val="31"/>
        </w:rPr>
        <w:t>信息。</w:t>
      </w:r>
    </w:p>
    <w:p>
      <w:pPr>
        <w:spacing w:before="2" w:line="333" w:lineRule="auto"/>
        <w:ind w:right="1" w:firstLine="63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4.</w:t>
      </w:r>
      <w:r>
        <w:rPr>
          <w:rFonts w:ascii="仿宋" w:hAnsi="仿宋" w:eastAsia="仿宋" w:cs="仿宋"/>
          <w:spacing w:val="8"/>
          <w:sz w:val="31"/>
          <w:szCs w:val="31"/>
        </w:rPr>
        <w:t>我单位</w:t>
      </w:r>
      <w:r>
        <w:rPr>
          <w:rFonts w:ascii="仿宋" w:hAnsi="仿宋" w:eastAsia="仿宋" w:cs="仿宋"/>
          <w:spacing w:val="5"/>
          <w:sz w:val="31"/>
          <w:szCs w:val="31"/>
        </w:rPr>
        <w:t>申</w:t>
      </w:r>
      <w:r>
        <w:rPr>
          <w:rFonts w:ascii="仿宋" w:hAnsi="仿宋" w:eastAsia="仿宋" w:cs="仿宋"/>
          <w:spacing w:val="4"/>
          <w:sz w:val="31"/>
          <w:szCs w:val="31"/>
        </w:rPr>
        <w:t>报项目所填写的相关文字和图片已经审核，确认无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误。</w:t>
      </w:r>
    </w:p>
    <w:p>
      <w:pPr>
        <w:spacing w:line="221" w:lineRule="auto"/>
        <w:ind w:left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我</w:t>
      </w:r>
      <w:r>
        <w:rPr>
          <w:rFonts w:ascii="仿宋" w:hAnsi="仿宋" w:eastAsia="仿宋" w:cs="仿宋"/>
          <w:spacing w:val="8"/>
          <w:sz w:val="31"/>
          <w:szCs w:val="31"/>
        </w:rPr>
        <w:t>单位对违反上述声明导致的后果承担全部法律责任。</w:t>
      </w:r>
    </w:p>
    <w:p>
      <w:pPr>
        <w:spacing w:line="321" w:lineRule="auto"/>
        <w:rPr>
          <w:rFonts w:ascii="Arial"/>
          <w:sz w:val="21"/>
        </w:rPr>
      </w:pPr>
    </w:p>
    <w:p>
      <w:pPr>
        <w:spacing w:line="321" w:lineRule="auto"/>
        <w:rPr>
          <w:rFonts w:ascii="Arial"/>
          <w:sz w:val="21"/>
        </w:rPr>
      </w:pPr>
    </w:p>
    <w:p>
      <w:pPr>
        <w:spacing w:before="102" w:line="561" w:lineRule="exact"/>
        <w:ind w:left="369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4"/>
          <w:position w:val="18"/>
          <w:sz w:val="31"/>
          <w:szCs w:val="31"/>
        </w:rPr>
        <w:t>法</w:t>
      </w:r>
      <w:r>
        <w:rPr>
          <w:rFonts w:ascii="仿宋" w:hAnsi="仿宋" w:eastAsia="仿宋" w:cs="仿宋"/>
          <w:spacing w:val="29"/>
          <w:position w:val="18"/>
          <w:sz w:val="31"/>
          <w:szCs w:val="31"/>
        </w:rPr>
        <w:t>定代表人(签字)：</w:t>
      </w:r>
    </w:p>
    <w:p>
      <w:pPr>
        <w:spacing w:line="221" w:lineRule="auto"/>
        <w:ind w:left="4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5"/>
          <w:sz w:val="31"/>
          <w:szCs w:val="31"/>
        </w:rPr>
        <w:t>(</w:t>
      </w:r>
      <w:r>
        <w:rPr>
          <w:rFonts w:ascii="仿宋" w:hAnsi="仿宋" w:eastAsia="仿宋" w:cs="仿宋"/>
          <w:spacing w:val="34"/>
          <w:sz w:val="31"/>
          <w:szCs w:val="31"/>
        </w:rPr>
        <w:t>单位公章)</w:t>
      </w:r>
    </w:p>
    <w:p>
      <w:pPr>
        <w:spacing w:line="321" w:lineRule="auto"/>
        <w:rPr>
          <w:rFonts w:ascii="Arial"/>
          <w:sz w:val="21"/>
        </w:rPr>
      </w:pPr>
    </w:p>
    <w:p>
      <w:pPr>
        <w:spacing w:line="322" w:lineRule="auto"/>
        <w:rPr>
          <w:rFonts w:ascii="Arial"/>
          <w:sz w:val="21"/>
        </w:rPr>
      </w:pPr>
    </w:p>
    <w:p>
      <w:pPr>
        <w:spacing w:before="101" w:line="222" w:lineRule="auto"/>
        <w:ind w:left="6106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022 </w:t>
      </w:r>
      <w:r>
        <w:rPr>
          <w:rFonts w:ascii="仿宋" w:hAnsi="仿宋" w:eastAsia="仿宋" w:cs="仿宋"/>
          <w:spacing w:val="10"/>
          <w:sz w:val="31"/>
          <w:szCs w:val="31"/>
        </w:rPr>
        <w:t>年  月  日</w:t>
      </w:r>
    </w:p>
    <w:p>
      <w:pPr>
        <w:sectPr>
          <w:footerReference r:id="rId15" w:type="default"/>
          <w:pgSz w:w="11900" w:h="16838"/>
          <w:pgMar w:top="1431" w:right="1410" w:bottom="1444" w:left="1428" w:header="0" w:footer="1194" w:gutter="0"/>
          <w:cols w:space="720" w:num="1"/>
        </w:sectPr>
      </w:pPr>
    </w:p>
    <w:p>
      <w:pPr>
        <w:spacing w:before="63" w:line="225" w:lineRule="auto"/>
        <w:ind w:left="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sz w:val="31"/>
          <w:szCs w:val="31"/>
        </w:rPr>
        <w:t>、申报单位基本信息</w:t>
      </w:r>
    </w:p>
    <w:tbl>
      <w:tblPr>
        <w:tblStyle w:val="4"/>
        <w:tblW w:w="8819" w:type="dxa"/>
        <w:tblInd w:w="11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708"/>
        <w:gridCol w:w="2125"/>
        <w:gridCol w:w="1417"/>
        <w:gridCol w:w="317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885" w:hRule="atLeast"/>
        </w:trPr>
        <w:tc>
          <w:tcPr>
            <w:tcW w:w="1390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单位全称</w:t>
            </w:r>
          </w:p>
        </w:tc>
        <w:tc>
          <w:tcPr>
            <w:tcW w:w="283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13" w:line="437" w:lineRule="exact"/>
              <w:ind w:left="30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统</w:t>
            </w:r>
            <w:r>
              <w:rPr>
                <w:rFonts w:ascii="新宋体" w:hAnsi="新宋体" w:eastAsia="新宋体" w:cs="新宋体"/>
                <w:spacing w:val="6"/>
                <w:position w:val="17"/>
                <w:sz w:val="20"/>
                <w:szCs w:val="20"/>
              </w:rPr>
              <w:t>一社会</w:t>
            </w:r>
          </w:p>
          <w:p>
            <w:pPr>
              <w:spacing w:line="226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用代码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65" w:line="439" w:lineRule="exact"/>
              <w:ind w:left="5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5"/>
                <w:position w:val="18"/>
                <w:sz w:val="20"/>
                <w:szCs w:val="20"/>
              </w:rPr>
              <w:t>申</w:t>
            </w:r>
            <w:r>
              <w:rPr>
                <w:rFonts w:ascii="新宋体" w:hAnsi="新宋体" w:eastAsia="新宋体" w:cs="新宋体"/>
                <w:spacing w:val="-4"/>
                <w:position w:val="18"/>
                <w:sz w:val="20"/>
                <w:szCs w:val="20"/>
              </w:rPr>
              <w:t>报</w:t>
            </w:r>
          </w:p>
          <w:p>
            <w:pPr>
              <w:spacing w:line="229" w:lineRule="auto"/>
              <w:ind w:left="38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系人</w:t>
            </w:r>
          </w:p>
        </w:tc>
        <w:tc>
          <w:tcPr>
            <w:tcW w:w="708" w:type="dxa"/>
            <w:vAlign w:val="top"/>
          </w:tcPr>
          <w:p>
            <w:pPr>
              <w:spacing w:before="108" w:line="228" w:lineRule="auto"/>
              <w:ind w:left="14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姓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名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8" w:line="227" w:lineRule="auto"/>
              <w:ind w:left="50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手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机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Align w:val="top"/>
          </w:tcPr>
          <w:p>
            <w:pPr>
              <w:spacing w:before="106" w:line="228" w:lineRule="auto"/>
              <w:ind w:left="14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务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7" w:line="224" w:lineRule="auto"/>
              <w:ind w:left="50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传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真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Align w:val="top"/>
          </w:tcPr>
          <w:p>
            <w:pPr>
              <w:spacing w:before="108" w:line="228" w:lineRule="auto"/>
              <w:ind w:left="16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2"/>
                <w:sz w:val="20"/>
                <w:szCs w:val="20"/>
              </w:rPr>
              <w:t>邮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>箱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7" w:line="230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系地址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9" w:line="226" w:lineRule="auto"/>
              <w:ind w:left="27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册资本</w:t>
            </w:r>
          </w:p>
        </w:tc>
        <w:tc>
          <w:tcPr>
            <w:tcW w:w="283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9" w:line="226" w:lineRule="auto"/>
              <w:ind w:left="19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法定代表人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7" w:line="229" w:lineRule="auto"/>
              <w:ind w:left="27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册地址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7" w:line="228" w:lineRule="auto"/>
              <w:ind w:left="28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办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公地址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18" w:hRule="atLeast"/>
        </w:trPr>
        <w:tc>
          <w:tcPr>
            <w:tcW w:w="1390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单位性质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108" w:line="221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</w:rPr>
              <w:t>¡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科研院所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高等院校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社会团体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民营企业</w:t>
            </w:r>
          </w:p>
          <w:p>
            <w:pPr>
              <w:spacing w:before="197" w:line="223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</w:rPr>
              <w:t>¡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外资企业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合资企业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国有控股企业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国有参股企业</w:t>
            </w:r>
          </w:p>
          <w:p>
            <w:pPr>
              <w:spacing w:before="197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 xml:space="preserve"> 其他(请注明)：</w:t>
            </w:r>
            <w:r>
              <w:rPr>
                <w:rFonts w:ascii="新宋体" w:hAnsi="新宋体" w:eastAsia="新宋体" w:cs="新宋体"/>
                <w:sz w:val="20"/>
                <w:szCs w:val="20"/>
                <w:u w:val="single" w:color="auto"/>
              </w:rPr>
              <w:t xml:space="preserve">         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18" w:hRule="atLeast"/>
        </w:trPr>
        <w:tc>
          <w:tcPr>
            <w:tcW w:w="1390" w:type="dxa"/>
            <w:vAlign w:val="top"/>
          </w:tcPr>
          <w:p>
            <w:pPr>
              <w:spacing w:line="479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30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"/>
                <w:sz w:val="20"/>
                <w:szCs w:val="20"/>
              </w:rPr>
              <w:t>申报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>领域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108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2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15"/>
                <w:sz w:val="20"/>
                <w:szCs w:val="20"/>
              </w:rPr>
              <w:t>工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业大数据 ¡ 农业大数据  ¡ 能源大数据  ¡ 通信大数据  ¡ 金融大数据</w:t>
            </w:r>
          </w:p>
          <w:p>
            <w:pPr>
              <w:spacing w:before="200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 xml:space="preserve"> 物流大数据  ¡ 教育大数据  ¡ 医疗大数据  ¡ 文旅大数据</w:t>
            </w:r>
          </w:p>
          <w:p>
            <w:pPr>
              <w:spacing w:before="198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 xml:space="preserve"> 其他(请注明)：</w:t>
            </w:r>
            <w:r>
              <w:rPr>
                <w:rFonts w:ascii="新宋体" w:hAnsi="新宋体" w:eastAsia="新宋体" w:cs="新宋体"/>
                <w:sz w:val="20"/>
                <w:szCs w:val="20"/>
                <w:u w:val="single" w:color="auto"/>
              </w:rPr>
              <w:t xml:space="preserve">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693" w:hRule="atLeast"/>
        </w:trPr>
        <w:tc>
          <w:tcPr>
            <w:tcW w:w="1390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5" w:line="372" w:lineRule="exact"/>
              <w:ind w:left="29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"/>
                <w:position w:val="12"/>
                <w:sz w:val="20"/>
                <w:szCs w:val="20"/>
              </w:rPr>
              <w:t>申报单</w:t>
            </w:r>
            <w:r>
              <w:rPr>
                <w:rFonts w:ascii="新宋体" w:hAnsi="新宋体" w:eastAsia="新宋体" w:cs="新宋体"/>
                <w:position w:val="12"/>
                <w:sz w:val="20"/>
                <w:szCs w:val="20"/>
              </w:rPr>
              <w:t>位</w:t>
            </w:r>
          </w:p>
          <w:p>
            <w:pPr>
              <w:spacing w:line="226" w:lineRule="auto"/>
              <w:ind w:left="4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简</w:t>
            </w: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>介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126" w:line="289" w:lineRule="auto"/>
              <w:ind w:left="112" w:right="133" w:firstLine="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6"/>
                <w:sz w:val="20"/>
                <w:szCs w:val="20"/>
              </w:rPr>
              <w:t>(单</w:t>
            </w: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位</w:t>
            </w:r>
            <w:r>
              <w:rPr>
                <w:rFonts w:ascii="新宋体" w:hAnsi="新宋体" w:eastAsia="新宋体" w:cs="新宋体"/>
                <w:spacing w:val="13"/>
                <w:sz w:val="20"/>
                <w:szCs w:val="20"/>
              </w:rPr>
              <w:t>概况、主营业务，融合创新中心建设所需的设备设施、相关资源等；技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术带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头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 xml:space="preserve">人和技术团队资质经验；在本领域技术研发的地位和优势，不超过 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</w:rPr>
              <w:t>1000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>字)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269" w:hRule="atLeast"/>
        </w:trPr>
        <w:tc>
          <w:tcPr>
            <w:tcW w:w="1390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27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质能力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63" w:line="289" w:lineRule="auto"/>
              <w:ind w:left="110" w:right="133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2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各类实验室或技术中心资质，</w:t>
            </w:r>
            <w:r>
              <w:rPr>
                <w:rFonts w:ascii="Times New Roman" w:hAnsi="Times New Roman" w:eastAsia="Times New Roman" w:cs="Times New Roman"/>
                <w:spacing w:val="11"/>
                <w:sz w:val="20"/>
                <w:szCs w:val="20"/>
              </w:rPr>
              <w:t xml:space="preserve">2020 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年以来获得的专利、软件著作权等知识产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权，主导或参与制修订的各类标准，承担的省部级以上科研项目，科技奖励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，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6"/>
                <w:sz w:val="20"/>
                <w:szCs w:val="20"/>
              </w:rPr>
              <w:t>取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得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的荣誉等，需附相应证明材料。)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6" w:type="default"/>
          <w:pgSz w:w="11900" w:h="16838"/>
          <w:pgMar w:top="1413" w:right="1535" w:bottom="1444" w:left="1424" w:header="0" w:footer="1194" w:gutter="0"/>
          <w:cols w:space="720" w:num="1"/>
        </w:sectPr>
      </w:pPr>
    </w:p>
    <w:p>
      <w:pPr>
        <w:spacing w:before="190" w:line="228" w:lineRule="auto"/>
        <w:ind w:left="578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-9"/>
          <w:sz w:val="29"/>
          <w:szCs w:val="29"/>
        </w:rPr>
        <w:t xml:space="preserve">二、 </w:t>
      </w:r>
      <w:r>
        <w:rPr>
          <w:rFonts w:ascii="黑体" w:hAnsi="黑体" w:eastAsia="黑体" w:cs="黑体"/>
          <w:spacing w:val="-9"/>
          <w:sz w:val="31"/>
          <w:szCs w:val="31"/>
        </w:rPr>
        <w:t>申报</w:t>
      </w:r>
      <w:r>
        <w:rPr>
          <w:rFonts w:ascii="黑体" w:hAnsi="黑体" w:eastAsia="黑体" w:cs="黑体"/>
          <w:spacing w:val="-9"/>
          <w:sz w:val="29"/>
          <w:szCs w:val="29"/>
        </w:rPr>
        <w:t>单位概况</w:t>
      </w:r>
    </w:p>
    <w:p>
      <w:pPr>
        <w:spacing w:before="199" w:line="350" w:lineRule="auto"/>
        <w:ind w:left="19" w:right="60" w:firstLine="544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9"/>
          <w:sz w:val="29"/>
          <w:szCs w:val="29"/>
        </w:rPr>
        <w:t>包</w:t>
      </w:r>
      <w:r>
        <w:rPr>
          <w:rFonts w:ascii="仿宋" w:hAnsi="仿宋" w:eastAsia="仿宋" w:cs="仿宋"/>
          <w:spacing w:val="10"/>
          <w:sz w:val="29"/>
          <w:szCs w:val="29"/>
        </w:rPr>
        <w:t>括申报单位发展历程、组织架构；创新体系建设和运行机制、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内外部合作机制</w:t>
      </w:r>
      <w:r>
        <w:rPr>
          <w:rFonts w:ascii="仿宋" w:hAnsi="仿宋" w:eastAsia="仿宋" w:cs="仿宋"/>
          <w:spacing w:val="3"/>
          <w:sz w:val="29"/>
          <w:szCs w:val="29"/>
        </w:rPr>
        <w:t>等</w:t>
      </w:r>
    </w:p>
    <w:p>
      <w:pPr>
        <w:spacing w:before="15" w:line="331" w:lineRule="auto"/>
        <w:ind w:left="567" w:right="1646" w:firstLine="12"/>
        <w:rPr>
          <w:rFonts w:ascii="仿宋" w:hAnsi="仿宋" w:eastAsia="仿宋" w:cs="仿宋"/>
          <w:sz w:val="29"/>
          <w:szCs w:val="29"/>
        </w:rPr>
      </w:pPr>
      <w:r>
        <w:rPr>
          <w:rFonts w:ascii="黑体" w:hAnsi="黑体" w:eastAsia="黑体" w:cs="黑体"/>
          <w:spacing w:val="12"/>
          <w:sz w:val="29"/>
          <w:szCs w:val="29"/>
        </w:rPr>
        <w:t>三</w:t>
      </w:r>
      <w:r>
        <w:rPr>
          <w:rFonts w:ascii="黑体" w:hAnsi="黑体" w:eastAsia="黑体" w:cs="黑体"/>
          <w:spacing w:val="9"/>
          <w:sz w:val="29"/>
          <w:szCs w:val="29"/>
        </w:rPr>
        <w:t>、产业融合创新中心建设的依据、背景与意义</w:t>
      </w:r>
      <w:r>
        <w:rPr>
          <w:rFonts w:ascii="黑体" w:hAnsi="黑体" w:eastAsia="黑体" w:cs="黑体"/>
          <w:sz w:val="29"/>
          <w:szCs w:val="29"/>
        </w:rPr>
        <w:t xml:space="preserve">   </w:t>
      </w:r>
      <w:r>
        <w:rPr>
          <w:rFonts w:ascii="Times New Roman" w:hAnsi="Times New Roman" w:eastAsia="Times New Roman" w:cs="Times New Roman"/>
          <w:spacing w:val="16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所选产业融合创新领域在经济建设中的地位与作用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12"/>
          <w:sz w:val="29"/>
          <w:szCs w:val="29"/>
        </w:rPr>
        <w:t>.</w:t>
      </w:r>
      <w:r>
        <w:rPr>
          <w:rFonts w:ascii="仿宋" w:hAnsi="仿宋" w:eastAsia="仿宋" w:cs="仿宋"/>
          <w:spacing w:val="7"/>
          <w:sz w:val="29"/>
          <w:szCs w:val="29"/>
        </w:rPr>
        <w:t>国内外发展现状、趋势与市场分析</w:t>
      </w:r>
      <w:r>
        <w:rPr>
          <w:rFonts w:ascii="仿宋" w:hAnsi="仿宋" w:eastAsia="仿宋" w:cs="仿宋"/>
          <w:sz w:val="29"/>
          <w:szCs w:val="29"/>
        </w:rPr>
        <w:t xml:space="preserve">              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所选产业融合创新领域面临的主要问题</w:t>
      </w:r>
      <w:r>
        <w:rPr>
          <w:rFonts w:ascii="仿宋" w:hAnsi="仿宋" w:eastAsia="仿宋" w:cs="仿宋"/>
          <w:sz w:val="29"/>
          <w:szCs w:val="29"/>
        </w:rPr>
        <w:t xml:space="preserve">          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4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建设本产业融合创新中心的意义与作用</w:t>
      </w:r>
    </w:p>
    <w:p>
      <w:pPr>
        <w:spacing w:before="242" w:line="293" w:lineRule="auto"/>
        <w:ind w:left="596" w:right="1572" w:hanging="5"/>
        <w:rPr>
          <w:rFonts w:ascii="仿宋" w:hAnsi="仿宋" w:eastAsia="仿宋" w:cs="仿宋"/>
          <w:sz w:val="29"/>
          <w:szCs w:val="29"/>
        </w:rPr>
      </w:pPr>
      <w:r>
        <w:rPr>
          <w:rFonts w:ascii="黑体" w:hAnsi="黑体" w:eastAsia="黑体" w:cs="黑体"/>
          <w:spacing w:val="16"/>
          <w:sz w:val="29"/>
          <w:szCs w:val="29"/>
        </w:rPr>
        <w:t>四、</w:t>
      </w:r>
      <w:r>
        <w:rPr>
          <w:rFonts w:ascii="黑体" w:hAnsi="黑体" w:eastAsia="黑体" w:cs="黑体"/>
          <w:spacing w:val="8"/>
          <w:sz w:val="29"/>
          <w:szCs w:val="29"/>
        </w:rPr>
        <w:t>产业融合创新中心的组织机构、管理与运行机制</w:t>
      </w:r>
      <w:r>
        <w:rPr>
          <w:rFonts w:ascii="黑体" w:hAnsi="黑体" w:eastAsia="黑体" w:cs="黑体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6"/>
          <w:sz w:val="29"/>
          <w:szCs w:val="29"/>
        </w:rPr>
        <w:t>.</w:t>
      </w:r>
      <w:r>
        <w:rPr>
          <w:rFonts w:ascii="仿宋" w:hAnsi="仿宋" w:eastAsia="仿宋" w:cs="仿宋"/>
          <w:spacing w:val="4"/>
          <w:sz w:val="29"/>
          <w:szCs w:val="29"/>
        </w:rPr>
        <w:t>机构设置与职责</w:t>
      </w:r>
    </w:p>
    <w:p>
      <w:pPr>
        <w:spacing w:before="208" w:line="561" w:lineRule="exact"/>
        <w:ind w:left="568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9"/>
          <w:position w:val="20"/>
          <w:sz w:val="29"/>
          <w:szCs w:val="29"/>
        </w:rPr>
        <w:t>2.</w:t>
      </w:r>
      <w:r>
        <w:rPr>
          <w:rFonts w:ascii="仿宋" w:hAnsi="仿宋" w:eastAsia="仿宋" w:cs="仿宋"/>
          <w:spacing w:val="9"/>
          <w:position w:val="20"/>
          <w:sz w:val="29"/>
          <w:szCs w:val="29"/>
        </w:rPr>
        <w:t>主要技术带头人、骨干人才情</w:t>
      </w:r>
      <w:r>
        <w:rPr>
          <w:rFonts w:ascii="仿宋" w:hAnsi="仿宋" w:eastAsia="仿宋" w:cs="仿宋"/>
          <w:spacing w:val="6"/>
          <w:position w:val="20"/>
          <w:sz w:val="29"/>
          <w:szCs w:val="29"/>
        </w:rPr>
        <w:t>况</w:t>
      </w:r>
    </w:p>
    <w:p>
      <w:pPr>
        <w:spacing w:before="1" w:line="222" w:lineRule="auto"/>
        <w:ind w:left="574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6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15"/>
          <w:sz w:val="29"/>
          <w:szCs w:val="29"/>
        </w:rPr>
        <w:t>.</w:t>
      </w:r>
      <w:r>
        <w:rPr>
          <w:rFonts w:ascii="仿宋" w:hAnsi="仿宋" w:eastAsia="仿宋" w:cs="仿宋"/>
          <w:spacing w:val="8"/>
          <w:sz w:val="29"/>
          <w:szCs w:val="29"/>
        </w:rPr>
        <w:t>管理队伍、管理制度、运营机制建设情况</w:t>
      </w:r>
    </w:p>
    <w:p>
      <w:pPr>
        <w:spacing w:before="240" w:line="227" w:lineRule="auto"/>
        <w:ind w:left="582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2"/>
          <w:sz w:val="29"/>
          <w:szCs w:val="29"/>
        </w:rPr>
        <w:t>五</w:t>
      </w:r>
      <w:r>
        <w:rPr>
          <w:rFonts w:ascii="黑体" w:hAnsi="黑体" w:eastAsia="黑体" w:cs="黑体"/>
          <w:spacing w:val="8"/>
          <w:sz w:val="29"/>
          <w:szCs w:val="29"/>
        </w:rPr>
        <w:t>、主要方向、任务与目标</w:t>
      </w:r>
    </w:p>
    <w:p>
      <w:pPr>
        <w:spacing w:before="213" w:line="225" w:lineRule="auto"/>
        <w:ind w:left="59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4"/>
          <w:sz w:val="29"/>
          <w:szCs w:val="29"/>
        </w:rPr>
        <w:t>1.</w:t>
      </w:r>
      <w:r>
        <w:rPr>
          <w:rFonts w:ascii="仿宋" w:hAnsi="仿宋" w:eastAsia="仿宋" w:cs="仿宋"/>
          <w:spacing w:val="4"/>
          <w:sz w:val="29"/>
          <w:szCs w:val="29"/>
        </w:rPr>
        <w:t>主要发展方向</w:t>
      </w:r>
    </w:p>
    <w:p>
      <w:pPr>
        <w:spacing w:before="207" w:line="362" w:lineRule="auto"/>
        <w:ind w:left="567" w:right="446" w:firstLine="1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2.</w:t>
      </w:r>
      <w:r>
        <w:rPr>
          <w:rFonts w:ascii="仿宋" w:hAnsi="仿宋" w:eastAsia="仿宋" w:cs="仿宋"/>
          <w:spacing w:val="7"/>
          <w:sz w:val="29"/>
          <w:szCs w:val="29"/>
        </w:rPr>
        <w:t>主要任</w:t>
      </w:r>
      <w:r>
        <w:rPr>
          <w:rFonts w:ascii="仿宋" w:hAnsi="仿宋" w:eastAsia="仿宋" w:cs="仿宋"/>
          <w:spacing w:val="6"/>
          <w:sz w:val="29"/>
          <w:szCs w:val="29"/>
        </w:rPr>
        <w:t>务</w:t>
      </w:r>
      <w:r>
        <w:rPr>
          <w:rFonts w:ascii="仿宋" w:hAnsi="仿宋" w:eastAsia="仿宋" w:cs="仿宋"/>
          <w:sz w:val="29"/>
          <w:szCs w:val="29"/>
        </w:rPr>
        <w:t xml:space="preserve">                                             </w:t>
      </w:r>
      <w:r>
        <w:rPr>
          <w:rFonts w:ascii="Times New Roman" w:hAnsi="Times New Roman" w:eastAsia="Times New Roman" w:cs="Times New Roman"/>
          <w:spacing w:val="18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.</w:t>
      </w:r>
      <w:r>
        <w:rPr>
          <w:rFonts w:ascii="仿宋" w:hAnsi="仿宋" w:eastAsia="仿宋" w:cs="仿宋"/>
          <w:spacing w:val="9"/>
          <w:sz w:val="29"/>
          <w:szCs w:val="29"/>
        </w:rPr>
        <w:t>已产业化成果情况，拟产业化的科技成果及近期、中期目标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13"/>
          <w:sz w:val="29"/>
          <w:szCs w:val="29"/>
        </w:rPr>
        <w:t>4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.</w:t>
      </w:r>
      <w:r>
        <w:rPr>
          <w:rFonts w:ascii="仿宋" w:hAnsi="仿宋" w:eastAsia="仿宋" w:cs="仿宋"/>
          <w:spacing w:val="8"/>
          <w:sz w:val="29"/>
          <w:szCs w:val="29"/>
        </w:rPr>
        <w:t>发展战略与实现路径</w:t>
      </w:r>
    </w:p>
    <w:p>
      <w:pPr>
        <w:spacing w:before="6" w:line="324" w:lineRule="auto"/>
        <w:ind w:left="568" w:right="4946" w:firstLine="14"/>
        <w:rPr>
          <w:rFonts w:ascii="仿宋" w:hAnsi="仿宋" w:eastAsia="仿宋" w:cs="仿宋"/>
          <w:sz w:val="29"/>
          <w:szCs w:val="29"/>
        </w:rPr>
      </w:pPr>
      <w:r>
        <w:rPr>
          <w:rFonts w:ascii="黑体" w:hAnsi="黑体" w:eastAsia="黑体" w:cs="黑体"/>
          <w:spacing w:val="8"/>
          <w:sz w:val="29"/>
          <w:szCs w:val="29"/>
        </w:rPr>
        <w:t>六</w:t>
      </w:r>
      <w:r>
        <w:rPr>
          <w:rFonts w:ascii="黑体" w:hAnsi="黑体" w:eastAsia="黑体" w:cs="黑体"/>
          <w:spacing w:val="6"/>
          <w:sz w:val="29"/>
          <w:szCs w:val="29"/>
        </w:rPr>
        <w:t>、建设方案</w:t>
      </w:r>
      <w:r>
        <w:rPr>
          <w:rFonts w:ascii="黑体" w:hAnsi="黑体" w:eastAsia="黑体" w:cs="黑体"/>
          <w:sz w:val="29"/>
          <w:szCs w:val="29"/>
        </w:rPr>
        <w:t xml:space="preserve">            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.</w:t>
      </w:r>
      <w:r>
        <w:rPr>
          <w:rFonts w:ascii="仿宋" w:hAnsi="仿宋" w:eastAsia="仿宋" w:cs="仿宋"/>
          <w:spacing w:val="8"/>
          <w:sz w:val="29"/>
          <w:szCs w:val="29"/>
        </w:rPr>
        <w:t>建设周期与进度安排</w:t>
      </w:r>
      <w:r>
        <w:rPr>
          <w:rFonts w:ascii="仿宋" w:hAnsi="仿宋" w:eastAsia="仿宋" w:cs="仿宋"/>
          <w:sz w:val="29"/>
          <w:szCs w:val="29"/>
        </w:rPr>
        <w:t xml:space="preserve">    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.</w:t>
      </w:r>
      <w:r>
        <w:rPr>
          <w:rFonts w:ascii="仿宋" w:hAnsi="仿宋" w:eastAsia="仿宋" w:cs="仿宋"/>
          <w:spacing w:val="8"/>
          <w:sz w:val="29"/>
          <w:szCs w:val="29"/>
        </w:rPr>
        <w:t>资金来源和预算方案</w:t>
      </w:r>
      <w:r>
        <w:rPr>
          <w:rFonts w:ascii="仿宋" w:hAnsi="仿宋" w:eastAsia="仿宋" w:cs="仿宋"/>
          <w:sz w:val="29"/>
          <w:szCs w:val="29"/>
        </w:rPr>
        <w:t xml:space="preserve">    </w:t>
      </w:r>
      <w:r>
        <w:rPr>
          <w:rFonts w:ascii="Times New Roman" w:hAnsi="Times New Roman" w:eastAsia="Times New Roman" w:cs="Times New Roman"/>
          <w:spacing w:val="15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.</w:t>
      </w:r>
      <w:r>
        <w:rPr>
          <w:rFonts w:ascii="仿宋" w:hAnsi="仿宋" w:eastAsia="仿宋" w:cs="仿宋"/>
          <w:spacing w:val="8"/>
          <w:sz w:val="29"/>
          <w:szCs w:val="29"/>
        </w:rPr>
        <w:t>经济社会效益与风险分析</w:t>
      </w:r>
    </w:p>
    <w:p>
      <w:pPr>
        <w:spacing w:before="244" w:line="227" w:lineRule="auto"/>
        <w:ind w:left="572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3"/>
          <w:sz w:val="29"/>
          <w:szCs w:val="29"/>
        </w:rPr>
        <w:t>七</w:t>
      </w:r>
      <w:r>
        <w:rPr>
          <w:rFonts w:ascii="黑体" w:hAnsi="黑体" w:eastAsia="黑体" w:cs="黑体"/>
          <w:spacing w:val="8"/>
          <w:sz w:val="29"/>
          <w:szCs w:val="29"/>
        </w:rPr>
        <w:t>、相关证明材料</w:t>
      </w:r>
    </w:p>
    <w:p>
      <w:pPr>
        <w:spacing w:before="209" w:line="366" w:lineRule="auto"/>
        <w:ind w:firstLine="59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7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申报单位法人证书，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14"/>
          <w:sz w:val="29"/>
          <w:szCs w:val="29"/>
        </w:rPr>
        <w:t>年以来的信用状况证明(通过信用中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0"/>
          <w:sz w:val="29"/>
          <w:szCs w:val="29"/>
        </w:rPr>
        <w:t>国和</w:t>
      </w:r>
      <w:r>
        <w:rPr>
          <w:rFonts w:ascii="仿宋" w:hAnsi="仿宋" w:eastAsia="仿宋" w:cs="仿宋"/>
          <w:spacing w:val="11"/>
          <w:sz w:val="29"/>
          <w:szCs w:val="29"/>
        </w:rPr>
        <w:t>信</w:t>
      </w:r>
      <w:r>
        <w:rPr>
          <w:rFonts w:ascii="仿宋" w:hAnsi="仿宋" w:eastAsia="仿宋" w:cs="仿宋"/>
          <w:spacing w:val="10"/>
          <w:sz w:val="29"/>
          <w:szCs w:val="29"/>
        </w:rPr>
        <w:t>用河南网站查询) 、无违法违纪证明、无重大生产安全事故证</w:t>
      </w:r>
    </w:p>
    <w:p>
      <w:pPr>
        <w:sectPr>
          <w:footerReference r:id="rId17" w:type="default"/>
          <w:pgSz w:w="11900" w:h="16838"/>
          <w:pgMar w:top="1431" w:right="1411" w:bottom="1444" w:left="1453" w:header="0" w:footer="1194" w:gutter="0"/>
          <w:cols w:space="720" w:num="1"/>
        </w:sectPr>
      </w:pPr>
    </w:p>
    <w:p>
      <w:pPr>
        <w:spacing w:before="177" w:line="222" w:lineRule="auto"/>
        <w:ind w:left="3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33"/>
          <w:sz w:val="29"/>
          <w:szCs w:val="29"/>
        </w:rPr>
        <w:t>明</w:t>
      </w:r>
      <w:r>
        <w:rPr>
          <w:rFonts w:ascii="仿宋" w:hAnsi="仿宋" w:eastAsia="仿宋" w:cs="仿宋"/>
          <w:spacing w:val="17"/>
          <w:sz w:val="29"/>
          <w:szCs w:val="29"/>
        </w:rPr>
        <w:t>。申报单位财务(审计或决算)报告、纳税证明等。</w:t>
      </w:r>
    </w:p>
    <w:p>
      <w:pPr>
        <w:spacing w:before="212" w:line="356" w:lineRule="auto"/>
        <w:ind w:firstLine="596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3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.</w:t>
      </w:r>
      <w:r>
        <w:rPr>
          <w:rFonts w:ascii="仿宋" w:hAnsi="仿宋" w:eastAsia="仿宋" w:cs="仿宋"/>
          <w:spacing w:val="7"/>
          <w:sz w:val="29"/>
          <w:szCs w:val="29"/>
        </w:rPr>
        <w:t>申报单位科研能力证明材料，包括但不限于实验室、技术中心、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6"/>
          <w:sz w:val="29"/>
          <w:szCs w:val="29"/>
        </w:rPr>
        <w:t>各类平</w:t>
      </w:r>
      <w:r>
        <w:rPr>
          <w:rFonts w:ascii="仿宋" w:hAnsi="仿宋" w:eastAsia="仿宋" w:cs="仿宋"/>
          <w:spacing w:val="10"/>
          <w:sz w:val="29"/>
          <w:szCs w:val="29"/>
        </w:rPr>
        <w:t>台</w:t>
      </w:r>
      <w:r>
        <w:rPr>
          <w:rFonts w:ascii="仿宋" w:hAnsi="仿宋" w:eastAsia="仿宋" w:cs="仿宋"/>
          <w:spacing w:val="8"/>
          <w:sz w:val="29"/>
          <w:szCs w:val="29"/>
        </w:rPr>
        <w:t>资质，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8"/>
          <w:sz w:val="29"/>
          <w:szCs w:val="29"/>
        </w:rPr>
        <w:t>年以来承担的省部级以上科研项目、获得科技奖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4"/>
          <w:sz w:val="29"/>
          <w:szCs w:val="29"/>
        </w:rPr>
        <w:t>励</w:t>
      </w:r>
      <w:r>
        <w:rPr>
          <w:rFonts w:ascii="仿宋" w:hAnsi="仿宋" w:eastAsia="仿宋" w:cs="仿宋"/>
          <w:spacing w:val="12"/>
          <w:sz w:val="29"/>
          <w:szCs w:val="29"/>
        </w:rPr>
        <w:t>、知识产权，主导或参与制修订的各类标准，实现的科技成果转化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5"/>
          <w:sz w:val="29"/>
          <w:szCs w:val="29"/>
        </w:rPr>
        <w:t>等，原则上应与大数据领域相关</w:t>
      </w:r>
      <w:r>
        <w:rPr>
          <w:rFonts w:ascii="仿宋" w:hAnsi="仿宋" w:eastAsia="仿宋" w:cs="仿宋"/>
          <w:spacing w:val="4"/>
          <w:sz w:val="29"/>
          <w:szCs w:val="29"/>
        </w:rPr>
        <w:t>。</w:t>
      </w:r>
    </w:p>
    <w:p>
      <w:pPr>
        <w:spacing w:before="3" w:line="355" w:lineRule="auto"/>
        <w:ind w:left="2" w:right="88" w:firstLine="600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0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产业融合创新中心组织架构、管理运行制度、人才团队、设备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4"/>
          <w:sz w:val="29"/>
          <w:szCs w:val="29"/>
        </w:rPr>
        <w:t>设施、相关资源等证明材料。</w:t>
      </w:r>
    </w:p>
    <w:p>
      <w:pPr>
        <w:spacing w:before="1" w:line="221" w:lineRule="auto"/>
        <w:ind w:left="596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5"/>
          <w:sz w:val="29"/>
          <w:szCs w:val="29"/>
        </w:rPr>
        <w:t xml:space="preserve">4. </w:t>
      </w:r>
      <w:r>
        <w:rPr>
          <w:rFonts w:ascii="仿宋" w:hAnsi="仿宋" w:eastAsia="仿宋" w:cs="仿宋"/>
          <w:spacing w:val="5"/>
          <w:sz w:val="29"/>
          <w:szCs w:val="29"/>
        </w:rPr>
        <w:t>申报单位荣誉奖励等其他相关证明材料</w:t>
      </w:r>
    </w:p>
    <w:p>
      <w:pPr>
        <w:sectPr>
          <w:footerReference r:id="rId18" w:type="default"/>
          <w:pgSz w:w="11900" w:h="16838"/>
          <w:pgMar w:top="1431" w:right="1323" w:bottom="1444" w:left="1424" w:header="0" w:footer="1194" w:gutter="0"/>
          <w:cols w:space="720" w:num="1"/>
        </w:sect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00" w:line="230" w:lineRule="auto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黑体" w:hAnsi="黑体" w:eastAsia="黑体" w:cs="黑体"/>
          <w:spacing w:val="-20"/>
          <w:sz w:val="31"/>
          <w:szCs w:val="31"/>
        </w:rPr>
        <w:t xml:space="preserve">附件 </w:t>
      </w:r>
      <w:r>
        <w:rPr>
          <w:rFonts w:ascii="Times New Roman" w:hAnsi="Times New Roman" w:eastAsia="Times New Roman" w:cs="Times New Roman"/>
          <w:spacing w:val="-20"/>
          <w:sz w:val="31"/>
          <w:szCs w:val="31"/>
        </w:rPr>
        <w:t>4</w:t>
      </w: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before="153" w:line="225" w:lineRule="auto"/>
        <w:ind w:left="1642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spacing w:val="15"/>
          <w:sz w:val="47"/>
          <w:szCs w:val="47"/>
        </w:rPr>
        <w:t>大</w:t>
      </w:r>
      <w:r>
        <w:rPr>
          <w:rFonts w:ascii="黑体" w:hAnsi="黑体" w:eastAsia="黑体" w:cs="黑体"/>
          <w:spacing w:val="8"/>
          <w:sz w:val="47"/>
          <w:szCs w:val="47"/>
        </w:rPr>
        <w:t>数据创新服务机构申报书</w:t>
      </w: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before="101" w:line="227" w:lineRule="auto"/>
        <w:ind w:left="182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0"/>
          <w:sz w:val="31"/>
          <w:szCs w:val="31"/>
        </w:rPr>
        <w:t>机</w:t>
      </w:r>
      <w:r>
        <w:rPr>
          <w:rFonts w:ascii="黑体" w:hAnsi="黑体" w:eastAsia="黑体" w:cs="黑体"/>
          <w:spacing w:val="-19"/>
          <w:sz w:val="31"/>
          <w:szCs w:val="31"/>
        </w:rPr>
        <w:t xml:space="preserve">构名称： 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                   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01" w:line="227" w:lineRule="auto"/>
        <w:ind w:left="18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 xml:space="preserve">申报单位： </w:t>
      </w:r>
      <w:r>
        <w:rPr>
          <w:rFonts w:ascii="黑体" w:hAnsi="黑体" w:eastAsia="黑体" w:cs="黑体"/>
          <w:spacing w:val="-1"/>
          <w:sz w:val="31"/>
          <w:szCs w:val="31"/>
          <w:u w:val="single" w:color="auto"/>
        </w:rPr>
        <w:t xml:space="preserve">                    (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单位公章) </w:t>
      </w:r>
    </w:p>
    <w:p>
      <w:pPr>
        <w:spacing w:line="276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before="100" w:line="227" w:lineRule="auto"/>
        <w:ind w:left="182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"/>
          <w:sz w:val="31"/>
          <w:szCs w:val="31"/>
        </w:rPr>
        <w:t>推</w:t>
      </w:r>
      <w:r>
        <w:rPr>
          <w:rFonts w:ascii="黑体" w:hAnsi="黑体" w:eastAsia="黑体" w:cs="黑体"/>
          <w:sz w:val="31"/>
          <w:szCs w:val="31"/>
        </w:rPr>
        <w:t xml:space="preserve">荐单位： 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        (单位公章) </w:t>
      </w: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6" w:lineRule="auto"/>
        <w:rPr>
          <w:rFonts w:ascii="Arial"/>
          <w:sz w:val="21"/>
        </w:rPr>
      </w:pPr>
    </w:p>
    <w:p>
      <w:pPr>
        <w:spacing w:before="112" w:line="224" w:lineRule="auto"/>
        <w:ind w:left="2479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7"/>
          <w:sz w:val="34"/>
          <w:szCs w:val="34"/>
        </w:rPr>
        <w:t xml:space="preserve">填报时间：   年   月   </w:t>
      </w:r>
      <w:r>
        <w:rPr>
          <w:rFonts w:ascii="黑体" w:hAnsi="黑体" w:eastAsia="黑体" w:cs="黑体"/>
          <w:spacing w:val="-6"/>
          <w:sz w:val="34"/>
          <w:szCs w:val="34"/>
        </w:rPr>
        <w:t>日</w:t>
      </w:r>
    </w:p>
    <w:p>
      <w:pPr>
        <w:sectPr>
          <w:footerReference r:id="rId19" w:type="default"/>
          <w:pgSz w:w="11900" w:h="16838"/>
          <w:pgMar w:top="1431" w:right="1411" w:bottom="1444" w:left="1445" w:header="0" w:footer="1194" w:gutter="0"/>
          <w:cols w:space="720" w:num="1"/>
        </w:sect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spacing w:line="282" w:lineRule="auto"/>
        <w:rPr>
          <w:rFonts w:ascii="Arial"/>
          <w:sz w:val="21"/>
        </w:rPr>
      </w:pPr>
    </w:p>
    <w:p>
      <w:pPr>
        <w:spacing w:line="282" w:lineRule="auto"/>
        <w:rPr>
          <w:rFonts w:ascii="Arial"/>
          <w:sz w:val="21"/>
        </w:rPr>
      </w:pPr>
    </w:p>
    <w:p>
      <w:pPr>
        <w:spacing w:before="140" w:line="225" w:lineRule="auto"/>
        <w:ind w:left="2824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3"/>
          <w:sz w:val="43"/>
          <w:szCs w:val="43"/>
        </w:rPr>
        <w:t>申报主体责任声明</w:t>
      </w:r>
    </w:p>
    <w:p>
      <w:pPr>
        <w:spacing w:line="320" w:lineRule="auto"/>
        <w:rPr>
          <w:rFonts w:ascii="Arial"/>
          <w:sz w:val="21"/>
        </w:rPr>
      </w:pPr>
    </w:p>
    <w:p>
      <w:pPr>
        <w:spacing w:line="321" w:lineRule="auto"/>
        <w:rPr>
          <w:rFonts w:ascii="Arial"/>
          <w:sz w:val="21"/>
        </w:rPr>
      </w:pPr>
    </w:p>
    <w:p>
      <w:pPr>
        <w:spacing w:before="101" w:line="345" w:lineRule="auto"/>
        <w:ind w:left="14" w:right="3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根</w:t>
      </w:r>
      <w:r>
        <w:rPr>
          <w:rFonts w:ascii="仿宋" w:hAnsi="仿宋" w:eastAsia="仿宋" w:cs="仿宋"/>
          <w:spacing w:val="6"/>
          <w:sz w:val="31"/>
          <w:szCs w:val="31"/>
        </w:rPr>
        <w:t>据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《关于组织申报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2022 </w:t>
      </w:r>
      <w:r>
        <w:rPr>
          <w:rFonts w:ascii="仿宋" w:hAnsi="仿宋" w:eastAsia="仿宋" w:cs="仿宋"/>
          <w:spacing w:val="4"/>
          <w:sz w:val="31"/>
          <w:szCs w:val="31"/>
        </w:rPr>
        <w:t>年度河南省大数据发展创新平台的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通</w:t>
      </w:r>
      <w:r>
        <w:rPr>
          <w:rFonts w:ascii="仿宋" w:hAnsi="仿宋" w:eastAsia="仿宋" w:cs="仿宋"/>
          <w:spacing w:val="11"/>
          <w:sz w:val="31"/>
          <w:szCs w:val="31"/>
        </w:rPr>
        <w:t>知</w:t>
      </w:r>
      <w:r>
        <w:rPr>
          <w:rFonts w:ascii="仿宋" w:hAnsi="仿宋" w:eastAsia="仿宋" w:cs="仿宋"/>
          <w:spacing w:val="7"/>
          <w:sz w:val="31"/>
          <w:szCs w:val="31"/>
        </w:rPr>
        <w:t>》要求，我单位提交了 “大数据创新服务机构”申请，现就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有</w:t>
      </w:r>
      <w:r>
        <w:rPr>
          <w:rFonts w:ascii="仿宋" w:hAnsi="仿宋" w:eastAsia="仿宋" w:cs="仿宋"/>
          <w:spacing w:val="6"/>
          <w:sz w:val="31"/>
          <w:szCs w:val="31"/>
        </w:rPr>
        <w:t>关情况声明如下：</w:t>
      </w:r>
    </w:p>
    <w:p>
      <w:pPr>
        <w:spacing w:line="346" w:lineRule="auto"/>
        <w:ind w:right="4" w:firstLine="67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1.</w:t>
      </w:r>
      <w:r>
        <w:rPr>
          <w:rFonts w:ascii="仿宋" w:hAnsi="仿宋" w:eastAsia="仿宋" w:cs="仿宋"/>
          <w:spacing w:val="6"/>
          <w:sz w:val="31"/>
          <w:szCs w:val="31"/>
        </w:rPr>
        <w:t>我单</w:t>
      </w:r>
      <w:r>
        <w:rPr>
          <w:rFonts w:ascii="仿宋" w:hAnsi="仿宋" w:eastAsia="仿宋" w:cs="仿宋"/>
          <w:spacing w:val="5"/>
          <w:sz w:val="31"/>
          <w:szCs w:val="31"/>
        </w:rPr>
        <w:t>位</w:t>
      </w:r>
      <w:r>
        <w:rPr>
          <w:rFonts w:ascii="仿宋" w:hAnsi="仿宋" w:eastAsia="仿宋" w:cs="仿宋"/>
          <w:spacing w:val="3"/>
          <w:sz w:val="31"/>
          <w:szCs w:val="31"/>
        </w:rPr>
        <w:t>对提供的全部资料的真实性负责，并保证所涉及的关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键</w:t>
      </w:r>
      <w:r>
        <w:rPr>
          <w:rFonts w:ascii="仿宋" w:hAnsi="仿宋" w:eastAsia="仿宋" w:cs="仿宋"/>
          <w:spacing w:val="6"/>
          <w:sz w:val="31"/>
          <w:szCs w:val="31"/>
        </w:rPr>
        <w:t>技术产品等内容皆为自主知识产权。</w:t>
      </w:r>
    </w:p>
    <w:p>
      <w:pPr>
        <w:spacing w:line="344" w:lineRule="auto"/>
        <w:ind w:left="14" w:firstLine="627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>.</w:t>
      </w:r>
      <w:r>
        <w:rPr>
          <w:rFonts w:ascii="仿宋" w:hAnsi="仿宋" w:eastAsia="仿宋" w:cs="仿宋"/>
          <w:spacing w:val="16"/>
          <w:sz w:val="31"/>
          <w:szCs w:val="31"/>
        </w:rPr>
        <w:t>我单位在申报过程中所涉及的项目内容和程序皆符合国家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有关法律法规及相关产业政策要求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line="346" w:lineRule="auto"/>
        <w:ind w:left="18" w:right="1" w:firstLine="630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3.</w:t>
      </w:r>
      <w:r>
        <w:rPr>
          <w:rFonts w:ascii="仿宋" w:hAnsi="仿宋" w:eastAsia="仿宋" w:cs="仿宋"/>
          <w:spacing w:val="8"/>
          <w:sz w:val="31"/>
          <w:szCs w:val="31"/>
        </w:rPr>
        <w:t>我</w:t>
      </w:r>
      <w:r>
        <w:rPr>
          <w:rFonts w:ascii="仿宋" w:hAnsi="仿宋" w:eastAsia="仿宋" w:cs="仿宋"/>
          <w:spacing w:val="5"/>
          <w:sz w:val="31"/>
          <w:szCs w:val="31"/>
        </w:rPr>
        <w:t>单</w:t>
      </w:r>
      <w:r>
        <w:rPr>
          <w:rFonts w:ascii="仿宋" w:hAnsi="仿宋" w:eastAsia="仿宋" w:cs="仿宋"/>
          <w:spacing w:val="4"/>
          <w:sz w:val="31"/>
          <w:szCs w:val="31"/>
        </w:rPr>
        <w:t>位对所提交的项目内容负有保密责任，按照国家相关保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密</w:t>
      </w:r>
      <w:r>
        <w:rPr>
          <w:rFonts w:ascii="仿宋" w:hAnsi="仿宋" w:eastAsia="仿宋" w:cs="仿宋"/>
          <w:spacing w:val="13"/>
          <w:sz w:val="31"/>
          <w:szCs w:val="31"/>
        </w:rPr>
        <w:t>规定，所提交的项目内容未涉及国家秘密、个人信息和其他敏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感</w:t>
      </w:r>
      <w:r>
        <w:rPr>
          <w:rFonts w:ascii="仿宋" w:hAnsi="仿宋" w:eastAsia="仿宋" w:cs="仿宋"/>
          <w:spacing w:val="-7"/>
          <w:sz w:val="31"/>
          <w:szCs w:val="31"/>
        </w:rPr>
        <w:t>信息。</w:t>
      </w:r>
    </w:p>
    <w:p>
      <w:pPr>
        <w:spacing w:before="2" w:line="345" w:lineRule="auto"/>
        <w:ind w:left="7" w:right="1" w:firstLine="63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4.</w:t>
      </w:r>
      <w:r>
        <w:rPr>
          <w:rFonts w:ascii="仿宋" w:hAnsi="仿宋" w:eastAsia="仿宋" w:cs="仿宋"/>
          <w:spacing w:val="8"/>
          <w:sz w:val="31"/>
          <w:szCs w:val="31"/>
        </w:rPr>
        <w:t>我单位</w:t>
      </w:r>
      <w:r>
        <w:rPr>
          <w:rFonts w:ascii="仿宋" w:hAnsi="仿宋" w:eastAsia="仿宋" w:cs="仿宋"/>
          <w:spacing w:val="5"/>
          <w:sz w:val="31"/>
          <w:szCs w:val="31"/>
        </w:rPr>
        <w:t>申</w:t>
      </w:r>
      <w:r>
        <w:rPr>
          <w:rFonts w:ascii="仿宋" w:hAnsi="仿宋" w:eastAsia="仿宋" w:cs="仿宋"/>
          <w:spacing w:val="4"/>
          <w:sz w:val="31"/>
          <w:szCs w:val="31"/>
        </w:rPr>
        <w:t>报项目所填写的相关文字和图片已经审核，确认无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误。</w:t>
      </w:r>
    </w:p>
    <w:p>
      <w:pPr>
        <w:spacing w:line="221" w:lineRule="auto"/>
        <w:ind w:left="66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我</w:t>
      </w:r>
      <w:r>
        <w:rPr>
          <w:rFonts w:ascii="仿宋" w:hAnsi="仿宋" w:eastAsia="仿宋" w:cs="仿宋"/>
          <w:spacing w:val="8"/>
          <w:sz w:val="31"/>
          <w:szCs w:val="31"/>
        </w:rPr>
        <w:t>单位对违反上述声明导致的后果承担全部法律责任。</w:t>
      </w:r>
    </w:p>
    <w:p>
      <w:pPr>
        <w:spacing w:line="341" w:lineRule="auto"/>
        <w:rPr>
          <w:rFonts w:ascii="Arial"/>
          <w:sz w:val="21"/>
        </w:rPr>
      </w:pPr>
    </w:p>
    <w:p>
      <w:pPr>
        <w:spacing w:line="342" w:lineRule="auto"/>
        <w:rPr>
          <w:rFonts w:ascii="Arial"/>
          <w:sz w:val="21"/>
        </w:rPr>
      </w:pPr>
    </w:p>
    <w:p>
      <w:pPr>
        <w:spacing w:before="101" w:line="345" w:lineRule="auto"/>
        <w:ind w:left="4338" w:right="1644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4"/>
          <w:sz w:val="31"/>
          <w:szCs w:val="31"/>
        </w:rPr>
        <w:t>法</w:t>
      </w:r>
      <w:r>
        <w:rPr>
          <w:rFonts w:ascii="仿宋" w:hAnsi="仿宋" w:eastAsia="仿宋" w:cs="仿宋"/>
          <w:spacing w:val="29"/>
          <w:sz w:val="31"/>
          <w:szCs w:val="31"/>
        </w:rPr>
        <w:t>定代表人(签字)：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5"/>
          <w:sz w:val="31"/>
          <w:szCs w:val="31"/>
        </w:rPr>
        <w:t>(</w:t>
      </w:r>
      <w:r>
        <w:rPr>
          <w:rFonts w:ascii="仿宋" w:hAnsi="仿宋" w:eastAsia="仿宋" w:cs="仿宋"/>
          <w:spacing w:val="34"/>
          <w:sz w:val="31"/>
          <w:szCs w:val="31"/>
        </w:rPr>
        <w:t>单位公章)</w:t>
      </w:r>
    </w:p>
    <w:p>
      <w:pPr>
        <w:spacing w:before="1" w:line="222" w:lineRule="auto"/>
        <w:ind w:left="595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022 </w:t>
      </w:r>
      <w:r>
        <w:rPr>
          <w:rFonts w:ascii="仿宋" w:hAnsi="仿宋" w:eastAsia="仿宋" w:cs="仿宋"/>
          <w:spacing w:val="10"/>
          <w:sz w:val="31"/>
          <w:szCs w:val="31"/>
        </w:rPr>
        <w:t>年  月  日</w:t>
      </w:r>
    </w:p>
    <w:p>
      <w:pPr>
        <w:sectPr>
          <w:footerReference r:id="rId20" w:type="default"/>
          <w:pgSz w:w="11900" w:h="16838"/>
          <w:pgMar w:top="1431" w:right="1410" w:bottom="1444" w:left="1421" w:header="0" w:footer="1194" w:gutter="0"/>
          <w:cols w:space="720" w:num="1"/>
        </w:sectPr>
      </w:pPr>
    </w:p>
    <w:p>
      <w:pPr>
        <w:spacing w:before="63" w:line="225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sz w:val="31"/>
          <w:szCs w:val="31"/>
        </w:rPr>
        <w:t>、申报单位基本信息</w:t>
      </w:r>
    </w:p>
    <w:tbl>
      <w:tblPr>
        <w:tblStyle w:val="4"/>
        <w:tblW w:w="8819" w:type="dxa"/>
        <w:tblInd w:w="1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708"/>
        <w:gridCol w:w="2125"/>
        <w:gridCol w:w="1417"/>
        <w:gridCol w:w="317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1390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单位全称</w:t>
            </w:r>
          </w:p>
        </w:tc>
        <w:tc>
          <w:tcPr>
            <w:tcW w:w="283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13" w:line="437" w:lineRule="exact"/>
              <w:ind w:left="30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统</w:t>
            </w:r>
            <w:r>
              <w:rPr>
                <w:rFonts w:ascii="新宋体" w:hAnsi="新宋体" w:eastAsia="新宋体" w:cs="新宋体"/>
                <w:spacing w:val="6"/>
                <w:position w:val="17"/>
                <w:sz w:val="20"/>
                <w:szCs w:val="20"/>
              </w:rPr>
              <w:t>一社会</w:t>
            </w:r>
          </w:p>
          <w:p>
            <w:pPr>
              <w:spacing w:line="226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用代码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65" w:line="439" w:lineRule="exact"/>
              <w:ind w:left="5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5"/>
                <w:position w:val="18"/>
                <w:sz w:val="20"/>
                <w:szCs w:val="20"/>
              </w:rPr>
              <w:t>申</w:t>
            </w:r>
            <w:r>
              <w:rPr>
                <w:rFonts w:ascii="新宋体" w:hAnsi="新宋体" w:eastAsia="新宋体" w:cs="新宋体"/>
                <w:spacing w:val="-4"/>
                <w:position w:val="18"/>
                <w:sz w:val="20"/>
                <w:szCs w:val="20"/>
              </w:rPr>
              <w:t>报</w:t>
            </w:r>
          </w:p>
          <w:p>
            <w:pPr>
              <w:spacing w:line="229" w:lineRule="auto"/>
              <w:ind w:left="38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系人</w:t>
            </w:r>
          </w:p>
        </w:tc>
        <w:tc>
          <w:tcPr>
            <w:tcW w:w="708" w:type="dxa"/>
            <w:vAlign w:val="top"/>
          </w:tcPr>
          <w:p>
            <w:pPr>
              <w:spacing w:before="108" w:line="228" w:lineRule="auto"/>
              <w:ind w:left="14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姓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名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8" w:line="227" w:lineRule="auto"/>
              <w:ind w:left="50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手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机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Align w:val="top"/>
          </w:tcPr>
          <w:p>
            <w:pPr>
              <w:spacing w:before="106" w:line="228" w:lineRule="auto"/>
              <w:ind w:left="14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务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7" w:line="224" w:lineRule="auto"/>
              <w:ind w:left="50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传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真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Align w:val="top"/>
          </w:tcPr>
          <w:p>
            <w:pPr>
              <w:spacing w:before="108" w:line="228" w:lineRule="auto"/>
              <w:ind w:left="16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2"/>
                <w:sz w:val="20"/>
                <w:szCs w:val="20"/>
              </w:rPr>
              <w:t>邮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>箱</w:t>
            </w:r>
          </w:p>
        </w:tc>
        <w:tc>
          <w:tcPr>
            <w:tcW w:w="21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7" w:line="230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系地址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9" w:line="226" w:lineRule="auto"/>
              <w:ind w:left="27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册资本</w:t>
            </w:r>
          </w:p>
        </w:tc>
        <w:tc>
          <w:tcPr>
            <w:tcW w:w="283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>
            <w:pPr>
              <w:spacing w:before="109" w:line="226" w:lineRule="auto"/>
              <w:ind w:left="19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法定代表人</w:t>
            </w:r>
          </w:p>
        </w:tc>
        <w:tc>
          <w:tcPr>
            <w:tcW w:w="3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7" w:line="229" w:lineRule="auto"/>
              <w:ind w:left="27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册地址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1390" w:type="dxa"/>
            <w:vAlign w:val="top"/>
          </w:tcPr>
          <w:p>
            <w:pPr>
              <w:spacing w:before="107" w:line="228" w:lineRule="auto"/>
              <w:ind w:left="28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办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公地址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1390" w:type="dxa"/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单位性质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108" w:line="221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</w:rPr>
              <w:t>¡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科研院所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高等院校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社会团体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民营企业</w:t>
            </w:r>
          </w:p>
          <w:p>
            <w:pPr>
              <w:spacing w:before="197" w:line="223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0"/>
                <w:szCs w:val="20"/>
              </w:rPr>
              <w:t>¡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外资企业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合资企业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 xml:space="preserve">国有控股企业  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 xml:space="preserve">¡  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国有参股企业</w:t>
            </w:r>
          </w:p>
          <w:p>
            <w:pPr>
              <w:spacing w:before="197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 xml:space="preserve"> 其他(请注明)：</w:t>
            </w:r>
            <w:r>
              <w:rPr>
                <w:rFonts w:ascii="新宋体" w:hAnsi="新宋体" w:eastAsia="新宋体" w:cs="新宋体"/>
                <w:sz w:val="20"/>
                <w:szCs w:val="20"/>
                <w:u w:val="single" w:color="auto"/>
              </w:rPr>
              <w:t xml:space="preserve">         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1390" w:type="dxa"/>
            <w:vAlign w:val="top"/>
          </w:tcPr>
          <w:p>
            <w:pPr>
              <w:spacing w:line="479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27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服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务领域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108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2"/>
                <w:sz w:val="20"/>
                <w:szCs w:val="20"/>
              </w:rPr>
              <w:t xml:space="preserve">¡ </w:t>
            </w:r>
            <w:r>
              <w:rPr>
                <w:rFonts w:ascii="新宋体" w:hAnsi="新宋体" w:eastAsia="新宋体" w:cs="新宋体"/>
                <w:spacing w:val="15"/>
                <w:sz w:val="20"/>
                <w:szCs w:val="20"/>
              </w:rPr>
              <w:t>工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业大数据 ¡ 农业大数据  ¡ 能源大数据  ¡ 通信大数据  ¡ 金融大数据</w:t>
            </w:r>
          </w:p>
          <w:p>
            <w:pPr>
              <w:spacing w:before="200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 xml:space="preserve"> 物流大数据  ¡ 教育大数据  ¡ 医疗大数据  ¡ 文旅大数据</w:t>
            </w:r>
          </w:p>
          <w:p>
            <w:pPr>
              <w:spacing w:before="198" w:line="220" w:lineRule="auto"/>
              <w:ind w:left="12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¡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 xml:space="preserve"> 其他(请注明)：</w:t>
            </w:r>
            <w:r>
              <w:rPr>
                <w:rFonts w:ascii="新宋体" w:hAnsi="新宋体" w:eastAsia="新宋体" w:cs="新宋体"/>
                <w:sz w:val="20"/>
                <w:szCs w:val="20"/>
                <w:u w:val="single" w:color="auto"/>
              </w:rPr>
              <w:t xml:space="preserve">         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32" w:hRule="atLeast"/>
        </w:trPr>
        <w:tc>
          <w:tcPr>
            <w:tcW w:w="1390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324" w:lineRule="exact"/>
              <w:ind w:left="29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"/>
                <w:position w:val="8"/>
                <w:sz w:val="20"/>
                <w:szCs w:val="20"/>
              </w:rPr>
              <w:t>申报单</w:t>
            </w:r>
            <w:r>
              <w:rPr>
                <w:rFonts w:ascii="新宋体" w:hAnsi="新宋体" w:eastAsia="新宋体" w:cs="新宋体"/>
                <w:position w:val="8"/>
                <w:sz w:val="20"/>
                <w:szCs w:val="20"/>
              </w:rPr>
              <w:t>位</w:t>
            </w:r>
          </w:p>
          <w:p>
            <w:pPr>
              <w:spacing w:line="226" w:lineRule="auto"/>
              <w:ind w:left="48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简</w:t>
            </w: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>介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65" w:line="289" w:lineRule="auto"/>
              <w:ind w:left="112" w:right="134" w:firstLine="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6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25"/>
                <w:sz w:val="20"/>
                <w:szCs w:val="20"/>
              </w:rPr>
              <w:t>单</w:t>
            </w:r>
            <w:r>
              <w:rPr>
                <w:rFonts w:ascii="新宋体" w:hAnsi="新宋体" w:eastAsia="新宋体" w:cs="新宋体"/>
                <w:spacing w:val="13"/>
                <w:sz w:val="20"/>
                <w:szCs w:val="20"/>
              </w:rPr>
              <w:t>位概况，主营业务，提供服务所需的设备设施、平台、相关资源等；服务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团队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带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 xml:space="preserve">头人和骨干成员的资质经验；在服务领域中的地位和优势，不超过 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</w:rPr>
              <w:t>1000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>字)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2" w:hRule="atLeast"/>
        </w:trPr>
        <w:tc>
          <w:tcPr>
            <w:tcW w:w="1390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27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质能力</w:t>
            </w:r>
          </w:p>
        </w:tc>
        <w:tc>
          <w:tcPr>
            <w:tcW w:w="7429" w:type="dxa"/>
            <w:gridSpan w:val="4"/>
            <w:vAlign w:val="top"/>
          </w:tcPr>
          <w:p>
            <w:pPr>
              <w:spacing w:before="63" w:line="289" w:lineRule="auto"/>
              <w:ind w:left="111" w:right="132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(各类实验室、技术中心资质，获得的专利、软件著作权等知识产权，参与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制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7"/>
                <w:sz w:val="20"/>
                <w:szCs w:val="20"/>
              </w:rPr>
              <w:t>修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订的各类标准，承担的省部级以上科研项目，科技奖励，获得的荣誉等，需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 xml:space="preserve">附相应证明材料， 不超过 </w:t>
            </w: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 xml:space="preserve">500 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>字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>)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1" w:type="default"/>
          <w:pgSz w:w="11900" w:h="16838"/>
          <w:pgMar w:top="1413" w:right="1411" w:bottom="1444" w:left="1433" w:header="0" w:footer="1194" w:gutter="0"/>
          <w:cols w:space="720" w:num="1"/>
        </w:sectPr>
      </w:pPr>
    </w:p>
    <w:tbl>
      <w:tblPr>
        <w:tblStyle w:val="4"/>
        <w:tblW w:w="8819" w:type="dxa"/>
        <w:tblInd w:w="11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742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864" w:hRule="atLeast"/>
        </w:trPr>
        <w:tc>
          <w:tcPr>
            <w:tcW w:w="1390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5" w:line="601" w:lineRule="auto"/>
              <w:ind w:left="386" w:right="167" w:hanging="2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创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新服务情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况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介绍</w:t>
            </w:r>
          </w:p>
        </w:tc>
        <w:tc>
          <w:tcPr>
            <w:tcW w:w="7429" w:type="dxa"/>
            <w:vAlign w:val="top"/>
          </w:tcPr>
          <w:p>
            <w:pPr>
              <w:spacing w:before="111" w:line="412" w:lineRule="auto"/>
              <w:ind w:left="111" w:right="178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8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依托自有资源， 对外提供大数据相关服务、相关标准制修订服务、测试评估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服务、研究咨询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 xml:space="preserve">服务等情况，需附相应证明材料， 不超过 </w:t>
            </w: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</w:rPr>
              <w:t xml:space="preserve">500 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字。)</w:t>
            </w:r>
          </w:p>
        </w:tc>
      </w:tr>
    </w:tbl>
    <w:p>
      <w:pPr>
        <w:spacing w:before="191" w:line="383" w:lineRule="exact"/>
        <w:ind w:left="607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1"/>
          <w:position w:val="2"/>
          <w:sz w:val="29"/>
          <w:szCs w:val="29"/>
        </w:rPr>
        <w:t>二</w:t>
      </w:r>
      <w:r>
        <w:rPr>
          <w:rFonts w:ascii="黑体" w:hAnsi="黑体" w:eastAsia="黑体" w:cs="黑体"/>
          <w:spacing w:val="8"/>
          <w:position w:val="2"/>
          <w:sz w:val="29"/>
          <w:szCs w:val="29"/>
        </w:rPr>
        <w:t>、申报单位详细介绍</w:t>
      </w:r>
    </w:p>
    <w:p>
      <w:pPr>
        <w:spacing w:line="291" w:lineRule="auto"/>
        <w:ind w:firstLine="604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9"/>
          <w:sz w:val="29"/>
          <w:szCs w:val="29"/>
        </w:rPr>
        <w:t>承担单位的性质、组织架构、财务状况、技术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/</w:t>
      </w:r>
      <w:r>
        <w:rPr>
          <w:rFonts w:ascii="仿宋" w:hAnsi="仿宋" w:eastAsia="仿宋" w:cs="仿宋"/>
          <w:spacing w:val="9"/>
          <w:sz w:val="29"/>
          <w:szCs w:val="29"/>
        </w:rPr>
        <w:t>服务团队情况、技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7"/>
          <w:sz w:val="29"/>
          <w:szCs w:val="29"/>
        </w:rPr>
        <w:t>术</w:t>
      </w:r>
      <w:r>
        <w:rPr>
          <w:rFonts w:ascii="仿宋" w:hAnsi="仿宋" w:eastAsia="仿宋" w:cs="仿宋"/>
          <w:spacing w:val="16"/>
          <w:sz w:val="29"/>
          <w:szCs w:val="29"/>
        </w:rPr>
        <w:t>研发投入情况、主要产品(服务) 、市场规模、大数据领域取得成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6"/>
          <w:sz w:val="29"/>
          <w:szCs w:val="29"/>
        </w:rPr>
        <w:t>果</w:t>
      </w:r>
      <w:r>
        <w:rPr>
          <w:rFonts w:ascii="仿宋" w:hAnsi="仿宋" w:eastAsia="仿宋" w:cs="仿宋"/>
          <w:spacing w:val="5"/>
          <w:sz w:val="29"/>
          <w:szCs w:val="29"/>
        </w:rPr>
        <w:t xml:space="preserve"> (大数据应用服务过程、实景展示、市场化应用、经济和社会效益、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3"/>
          <w:sz w:val="29"/>
          <w:szCs w:val="29"/>
        </w:rPr>
        <w:t>典</w:t>
      </w:r>
      <w:r>
        <w:rPr>
          <w:rFonts w:ascii="仿宋" w:hAnsi="仿宋" w:eastAsia="仿宋" w:cs="仿宋"/>
          <w:spacing w:val="17"/>
          <w:sz w:val="29"/>
          <w:szCs w:val="29"/>
        </w:rPr>
        <w:t>型应用案例)等。</w:t>
      </w:r>
    </w:p>
    <w:p>
      <w:pPr>
        <w:spacing w:before="99" w:line="438" w:lineRule="exact"/>
        <w:ind w:left="608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0"/>
          <w:position w:val="9"/>
          <w:sz w:val="29"/>
          <w:szCs w:val="29"/>
        </w:rPr>
        <w:t>三</w:t>
      </w:r>
      <w:r>
        <w:rPr>
          <w:rFonts w:ascii="黑体" w:hAnsi="黑体" w:eastAsia="黑体" w:cs="黑体"/>
          <w:spacing w:val="6"/>
          <w:position w:val="9"/>
          <w:sz w:val="29"/>
          <w:szCs w:val="29"/>
        </w:rPr>
        <w:t>、创新服务机构详细介绍</w:t>
      </w:r>
    </w:p>
    <w:p>
      <w:pPr>
        <w:spacing w:line="223" w:lineRule="auto"/>
        <w:ind w:left="626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"/>
          <w:sz w:val="29"/>
          <w:szCs w:val="29"/>
        </w:rPr>
        <w:t>1.</w:t>
      </w:r>
      <w:r>
        <w:rPr>
          <w:rFonts w:ascii="仿宋" w:hAnsi="仿宋" w:eastAsia="仿宋" w:cs="仿宋"/>
          <w:spacing w:val="2"/>
          <w:sz w:val="29"/>
          <w:szCs w:val="29"/>
        </w:rPr>
        <w:t>基本情况</w:t>
      </w:r>
    </w:p>
    <w:p>
      <w:pPr>
        <w:spacing w:before="85" w:line="225" w:lineRule="auto"/>
        <w:ind w:left="593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3"/>
          <w:sz w:val="29"/>
          <w:szCs w:val="29"/>
        </w:rPr>
        <w:t>包</w:t>
      </w:r>
      <w:r>
        <w:rPr>
          <w:rFonts w:ascii="仿宋" w:hAnsi="仿宋" w:eastAsia="仿宋" w:cs="仿宋"/>
          <w:spacing w:val="12"/>
          <w:sz w:val="29"/>
          <w:szCs w:val="29"/>
        </w:rPr>
        <w:t>括拟采用的组织架构与职责；创新服务体系建设和运行机制，</w:t>
      </w:r>
    </w:p>
    <w:p>
      <w:pPr>
        <w:sectPr>
          <w:footerReference r:id="rId22" w:type="default"/>
          <w:pgSz w:w="11900" w:h="16838"/>
          <w:pgMar w:top="1417" w:right="1323" w:bottom="1444" w:left="1424" w:header="0" w:footer="1194" w:gutter="0"/>
          <w:cols w:space="720" w:num="1"/>
        </w:sectPr>
      </w:pPr>
    </w:p>
    <w:p>
      <w:pPr>
        <w:spacing w:before="59" w:line="279" w:lineRule="auto"/>
        <w:ind w:left="29" w:right="2" w:hanging="29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9"/>
          <w:sz w:val="29"/>
          <w:szCs w:val="29"/>
        </w:rPr>
        <w:t>包</w:t>
      </w:r>
      <w:r>
        <w:rPr>
          <w:rFonts w:ascii="仿宋" w:hAnsi="仿宋" w:eastAsia="仿宋" w:cs="仿宋"/>
          <w:spacing w:val="12"/>
          <w:sz w:val="29"/>
          <w:szCs w:val="29"/>
        </w:rPr>
        <w:t>括组织管理体系建设、规章制度建立、服务项目组织管理机制、经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0"/>
          <w:sz w:val="29"/>
          <w:szCs w:val="29"/>
        </w:rPr>
        <w:t>费管</w:t>
      </w:r>
      <w:r>
        <w:rPr>
          <w:rFonts w:ascii="仿宋" w:hAnsi="仿宋" w:eastAsia="仿宋" w:cs="仿宋"/>
          <w:spacing w:val="7"/>
          <w:sz w:val="29"/>
          <w:szCs w:val="29"/>
        </w:rPr>
        <w:t>理</w:t>
      </w:r>
      <w:r>
        <w:rPr>
          <w:rFonts w:ascii="仿宋" w:hAnsi="仿宋" w:eastAsia="仿宋" w:cs="仿宋"/>
          <w:spacing w:val="5"/>
          <w:sz w:val="29"/>
          <w:szCs w:val="29"/>
        </w:rPr>
        <w:t>机制、人才激励机制、内外部合作机制等。</w:t>
      </w:r>
    </w:p>
    <w:p>
      <w:pPr>
        <w:spacing w:line="223" w:lineRule="auto"/>
        <w:ind w:left="603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2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.</w:t>
      </w:r>
      <w:r>
        <w:rPr>
          <w:rFonts w:ascii="仿宋" w:hAnsi="仿宋" w:eastAsia="仿宋" w:cs="仿宋"/>
          <w:spacing w:val="7"/>
          <w:sz w:val="29"/>
          <w:szCs w:val="29"/>
        </w:rPr>
        <w:t>资源整合情况</w:t>
      </w:r>
    </w:p>
    <w:p>
      <w:pPr>
        <w:spacing w:before="84" w:line="279" w:lineRule="auto"/>
        <w:ind w:left="18" w:right="2" w:firstLine="581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3"/>
          <w:sz w:val="29"/>
          <w:szCs w:val="29"/>
        </w:rPr>
        <w:t>包</w:t>
      </w:r>
      <w:r>
        <w:rPr>
          <w:rFonts w:ascii="仿宋" w:hAnsi="仿宋" w:eastAsia="仿宋" w:cs="仿宋"/>
          <w:spacing w:val="12"/>
          <w:sz w:val="29"/>
          <w:szCs w:val="29"/>
        </w:rPr>
        <w:t>括创新服务团队带头人及服务团队建设情况、建设经费投入情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2"/>
          <w:sz w:val="29"/>
          <w:szCs w:val="29"/>
        </w:rPr>
        <w:t>况</w:t>
      </w:r>
      <w:r>
        <w:rPr>
          <w:rFonts w:ascii="仿宋" w:hAnsi="仿宋" w:eastAsia="仿宋" w:cs="仿宋"/>
          <w:spacing w:val="9"/>
          <w:sz w:val="29"/>
          <w:szCs w:val="29"/>
        </w:rPr>
        <w:t>、</w:t>
      </w:r>
      <w:r>
        <w:rPr>
          <w:rFonts w:ascii="仿宋" w:hAnsi="仿宋" w:eastAsia="仿宋" w:cs="仿宋"/>
          <w:spacing w:val="6"/>
          <w:sz w:val="29"/>
          <w:szCs w:val="29"/>
        </w:rPr>
        <w:t>数据资源情况，产学研用情况、协同创新能力等。</w:t>
      </w:r>
    </w:p>
    <w:p>
      <w:pPr>
        <w:spacing w:before="1" w:line="223" w:lineRule="auto"/>
        <w:ind w:left="609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3.</w:t>
      </w:r>
      <w:r>
        <w:rPr>
          <w:rFonts w:ascii="仿宋" w:hAnsi="仿宋" w:eastAsia="仿宋" w:cs="仿宋"/>
          <w:spacing w:val="7"/>
          <w:sz w:val="29"/>
          <w:szCs w:val="29"/>
        </w:rPr>
        <w:t>创新服务情</w:t>
      </w:r>
      <w:r>
        <w:rPr>
          <w:rFonts w:ascii="仿宋" w:hAnsi="仿宋" w:eastAsia="仿宋" w:cs="仿宋"/>
          <w:spacing w:val="6"/>
          <w:sz w:val="29"/>
          <w:szCs w:val="29"/>
        </w:rPr>
        <w:t>况</w:t>
      </w:r>
    </w:p>
    <w:p>
      <w:pPr>
        <w:spacing w:before="87" w:line="279" w:lineRule="auto"/>
        <w:ind w:left="6" w:firstLine="593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4"/>
          <w:sz w:val="29"/>
          <w:szCs w:val="29"/>
        </w:rPr>
        <w:t>包</w:t>
      </w:r>
      <w:r>
        <w:rPr>
          <w:rFonts w:ascii="仿宋" w:hAnsi="仿宋" w:eastAsia="仿宋" w:cs="仿宋"/>
          <w:spacing w:val="13"/>
          <w:sz w:val="29"/>
          <w:szCs w:val="29"/>
        </w:rPr>
        <w:t>括</w:t>
      </w:r>
      <w:r>
        <w:rPr>
          <w:rFonts w:ascii="仿宋" w:hAnsi="仿宋" w:eastAsia="仿宋" w:cs="仿宋"/>
          <w:spacing w:val="12"/>
          <w:sz w:val="29"/>
          <w:szCs w:val="29"/>
        </w:rPr>
        <w:t>重点面向各类企事业单位、民生服务、社会治理、创业创新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4"/>
          <w:sz w:val="29"/>
          <w:szCs w:val="29"/>
        </w:rPr>
        <w:t>等</w:t>
      </w:r>
      <w:r>
        <w:rPr>
          <w:rFonts w:ascii="仿宋" w:hAnsi="仿宋" w:eastAsia="仿宋" w:cs="仿宋"/>
          <w:spacing w:val="12"/>
          <w:sz w:val="29"/>
          <w:szCs w:val="29"/>
        </w:rPr>
        <w:t>领域，利用数据资源，对外提供大数据相关服务，标准制修订、测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4"/>
          <w:sz w:val="29"/>
          <w:szCs w:val="29"/>
        </w:rPr>
        <w:t>试</w:t>
      </w:r>
      <w:r>
        <w:rPr>
          <w:rFonts w:ascii="仿宋" w:hAnsi="仿宋" w:eastAsia="仿宋" w:cs="仿宋"/>
          <w:spacing w:val="12"/>
          <w:sz w:val="29"/>
          <w:szCs w:val="29"/>
        </w:rPr>
        <w:t>评估、研究咨询服务等情况，服务典型案例、示范意义及推广价值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-14"/>
          <w:sz w:val="29"/>
          <w:szCs w:val="29"/>
        </w:rPr>
        <w:t>等。</w:t>
      </w:r>
    </w:p>
    <w:p>
      <w:pPr>
        <w:spacing w:before="1" w:line="224" w:lineRule="auto"/>
        <w:ind w:left="602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8"/>
          <w:sz w:val="29"/>
          <w:szCs w:val="29"/>
        </w:rPr>
        <w:t>4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>.</w:t>
      </w:r>
      <w:r>
        <w:rPr>
          <w:rFonts w:ascii="仿宋" w:hAnsi="仿宋" w:eastAsia="仿宋" w:cs="仿宋"/>
          <w:spacing w:val="7"/>
          <w:sz w:val="29"/>
          <w:szCs w:val="29"/>
        </w:rPr>
        <w:t>发展规划</w:t>
      </w:r>
    </w:p>
    <w:p>
      <w:pPr>
        <w:spacing w:before="83" w:line="289" w:lineRule="auto"/>
        <w:ind w:left="14" w:right="62" w:firstLine="595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7"/>
          <w:sz w:val="29"/>
          <w:szCs w:val="29"/>
        </w:rPr>
        <w:t xml:space="preserve">未来 </w:t>
      </w:r>
      <w:r>
        <w:rPr>
          <w:rFonts w:ascii="Times New Roman" w:hAnsi="Times New Roman" w:eastAsia="Times New Roman" w:cs="Times New Roman"/>
          <w:spacing w:val="7"/>
          <w:sz w:val="29"/>
          <w:szCs w:val="29"/>
        </w:rPr>
        <w:t xml:space="preserve">3 </w:t>
      </w:r>
      <w:r>
        <w:rPr>
          <w:rFonts w:ascii="仿宋" w:hAnsi="仿宋" w:eastAsia="仿宋" w:cs="仿宋"/>
          <w:spacing w:val="7"/>
          <w:sz w:val="29"/>
          <w:szCs w:val="29"/>
        </w:rPr>
        <w:t>年的发展规划，包含服务的企业数量、类型，服务内容</w:t>
      </w:r>
      <w:r>
        <w:rPr>
          <w:rFonts w:ascii="仿宋" w:hAnsi="仿宋" w:eastAsia="仿宋" w:cs="仿宋"/>
          <w:spacing w:val="2"/>
          <w:sz w:val="29"/>
          <w:szCs w:val="29"/>
        </w:rPr>
        <w:t>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6"/>
          <w:sz w:val="29"/>
          <w:szCs w:val="29"/>
        </w:rPr>
        <w:t>方式，服务成果，创造的经济和社会效益等</w:t>
      </w:r>
      <w:r>
        <w:rPr>
          <w:rFonts w:ascii="仿宋" w:hAnsi="仿宋" w:eastAsia="仿宋" w:cs="仿宋"/>
          <w:spacing w:val="3"/>
          <w:sz w:val="29"/>
          <w:szCs w:val="29"/>
        </w:rPr>
        <w:t>。</w:t>
      </w:r>
    </w:p>
    <w:p>
      <w:pPr>
        <w:spacing w:before="92" w:line="227" w:lineRule="auto"/>
        <w:ind w:left="626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5"/>
          <w:sz w:val="29"/>
          <w:szCs w:val="29"/>
        </w:rPr>
        <w:t>四、相关证明材</w:t>
      </w:r>
      <w:r>
        <w:rPr>
          <w:rFonts w:ascii="黑体" w:hAnsi="黑体" w:eastAsia="黑体" w:cs="黑体"/>
          <w:spacing w:val="3"/>
          <w:sz w:val="29"/>
          <w:szCs w:val="29"/>
        </w:rPr>
        <w:t>料</w:t>
      </w:r>
    </w:p>
    <w:p>
      <w:pPr>
        <w:spacing w:before="188" w:line="419" w:lineRule="auto"/>
        <w:ind w:left="35" w:firstLine="59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7"/>
          <w:sz w:val="29"/>
          <w:szCs w:val="29"/>
        </w:rPr>
        <w:t>1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申报单位法人证书，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14"/>
          <w:sz w:val="29"/>
          <w:szCs w:val="29"/>
        </w:rPr>
        <w:t>年以来的信用状况证明(通过信用中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0"/>
          <w:sz w:val="29"/>
          <w:szCs w:val="29"/>
        </w:rPr>
        <w:t>国和</w:t>
      </w:r>
      <w:r>
        <w:rPr>
          <w:rFonts w:ascii="仿宋" w:hAnsi="仿宋" w:eastAsia="仿宋" w:cs="仿宋"/>
          <w:spacing w:val="11"/>
          <w:sz w:val="29"/>
          <w:szCs w:val="29"/>
        </w:rPr>
        <w:t>信</w:t>
      </w:r>
      <w:r>
        <w:rPr>
          <w:rFonts w:ascii="仿宋" w:hAnsi="仿宋" w:eastAsia="仿宋" w:cs="仿宋"/>
          <w:spacing w:val="10"/>
          <w:sz w:val="29"/>
          <w:szCs w:val="29"/>
        </w:rPr>
        <w:t>用河南网站查询) 、无违法违纪证明、无重大生产安全事故证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7"/>
          <w:sz w:val="29"/>
          <w:szCs w:val="29"/>
        </w:rPr>
        <w:t>明，申报单位上年度财务(审计或决算)报告、纳税证明等</w:t>
      </w:r>
      <w:r>
        <w:rPr>
          <w:rFonts w:ascii="仿宋" w:hAnsi="仿宋" w:eastAsia="仿宋" w:cs="仿宋"/>
          <w:spacing w:val="14"/>
          <w:sz w:val="29"/>
          <w:szCs w:val="29"/>
        </w:rPr>
        <w:t>。</w:t>
      </w:r>
    </w:p>
    <w:p>
      <w:pPr>
        <w:spacing w:before="1" w:line="418" w:lineRule="auto"/>
        <w:ind w:left="9" w:firstLine="594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6"/>
          <w:sz w:val="29"/>
          <w:szCs w:val="29"/>
        </w:rPr>
        <w:t>2</w:t>
      </w:r>
      <w:r>
        <w:rPr>
          <w:rFonts w:ascii="Times New Roman" w:hAnsi="Times New Roman" w:eastAsia="Times New Roman" w:cs="Times New Roman"/>
          <w:spacing w:val="14"/>
          <w:sz w:val="29"/>
          <w:szCs w:val="29"/>
        </w:rPr>
        <w:t>.</w:t>
      </w:r>
      <w:r>
        <w:rPr>
          <w:rFonts w:ascii="仿宋" w:hAnsi="仿宋" w:eastAsia="仿宋" w:cs="仿宋"/>
          <w:spacing w:val="14"/>
          <w:sz w:val="29"/>
          <w:szCs w:val="29"/>
        </w:rPr>
        <w:t>申报单位服务能力证明材料，包括但不限于实验室、技术中心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6"/>
          <w:sz w:val="29"/>
          <w:szCs w:val="29"/>
        </w:rPr>
        <w:t>资质</w:t>
      </w:r>
      <w:r>
        <w:rPr>
          <w:rFonts w:ascii="仿宋" w:hAnsi="仿宋" w:eastAsia="仿宋" w:cs="仿宋"/>
          <w:spacing w:val="15"/>
          <w:sz w:val="29"/>
          <w:szCs w:val="29"/>
        </w:rPr>
        <w:t>，</w:t>
      </w:r>
      <w:r>
        <w:rPr>
          <w:rFonts w:ascii="Times New Roman" w:hAnsi="Times New Roman" w:eastAsia="Times New Roman" w:cs="Times New Roman"/>
          <w:spacing w:val="8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8"/>
          <w:sz w:val="29"/>
          <w:szCs w:val="29"/>
        </w:rPr>
        <w:t>年以来承担的省部级以上科研项目、获得科技奖励、知识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2"/>
          <w:sz w:val="29"/>
          <w:szCs w:val="29"/>
        </w:rPr>
        <w:t>产权，主导或参与制修订的各类标准，实现的科技成果转化等，原则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"/>
          <w:sz w:val="29"/>
          <w:szCs w:val="29"/>
        </w:rPr>
        <w:t>上应与大数据领域相关</w:t>
      </w:r>
      <w:r>
        <w:rPr>
          <w:rFonts w:ascii="仿宋" w:hAnsi="仿宋" w:eastAsia="仿宋" w:cs="仿宋"/>
          <w:spacing w:val="2"/>
          <w:sz w:val="29"/>
          <w:szCs w:val="29"/>
        </w:rPr>
        <w:t>。</w:t>
      </w:r>
    </w:p>
    <w:p>
      <w:pPr>
        <w:spacing w:before="2" w:line="418" w:lineRule="auto"/>
        <w:ind w:left="12" w:right="60" w:firstLine="596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32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16"/>
          <w:sz w:val="29"/>
          <w:szCs w:val="29"/>
        </w:rPr>
        <w:t>.</w:t>
      </w:r>
      <w:r>
        <w:rPr>
          <w:rFonts w:ascii="仿宋" w:hAnsi="仿宋" w:eastAsia="仿宋" w:cs="仿宋"/>
          <w:spacing w:val="16"/>
          <w:sz w:val="29"/>
          <w:szCs w:val="29"/>
        </w:rPr>
        <w:t>服务场所、服务团队、设备设施、产品(服务) 、数据资源、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"/>
          <w:sz w:val="29"/>
          <w:szCs w:val="29"/>
        </w:rPr>
        <w:t xml:space="preserve">服务平台、整体解决方案、 </w:t>
      </w:r>
      <w:r>
        <w:rPr>
          <w:rFonts w:ascii="仿宋" w:hAnsi="仿宋" w:eastAsia="仿宋" w:cs="仿宋"/>
          <w:sz w:val="29"/>
          <w:szCs w:val="29"/>
        </w:rPr>
        <w:t>建设经费投入等证明材料。</w:t>
      </w:r>
    </w:p>
    <w:p>
      <w:pPr>
        <w:spacing w:line="655" w:lineRule="exact"/>
        <w:ind w:left="602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0"/>
          <w:position w:val="27"/>
          <w:sz w:val="29"/>
          <w:szCs w:val="29"/>
        </w:rPr>
        <w:t>4</w:t>
      </w:r>
      <w:r>
        <w:rPr>
          <w:rFonts w:ascii="Times New Roman" w:hAnsi="Times New Roman" w:eastAsia="Times New Roman" w:cs="Times New Roman"/>
          <w:spacing w:val="7"/>
          <w:position w:val="27"/>
          <w:sz w:val="29"/>
          <w:szCs w:val="29"/>
        </w:rPr>
        <w:t>.</w:t>
      </w:r>
      <w:r>
        <w:rPr>
          <w:rFonts w:ascii="仿宋" w:hAnsi="仿宋" w:eastAsia="仿宋" w:cs="仿宋"/>
          <w:spacing w:val="5"/>
          <w:position w:val="27"/>
          <w:sz w:val="29"/>
          <w:szCs w:val="29"/>
        </w:rPr>
        <w:t>服务团队人员资质等其他相关材料。</w:t>
      </w:r>
    </w:p>
    <w:p>
      <w:pPr>
        <w:spacing w:before="1" w:line="221" w:lineRule="auto"/>
        <w:ind w:left="611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6"/>
          <w:sz w:val="29"/>
          <w:szCs w:val="29"/>
        </w:rPr>
        <w:t>5.</w:t>
      </w:r>
      <w:r>
        <w:rPr>
          <w:rFonts w:ascii="仿宋" w:hAnsi="仿宋" w:eastAsia="仿宋" w:cs="仿宋"/>
          <w:spacing w:val="6"/>
          <w:sz w:val="29"/>
          <w:szCs w:val="29"/>
        </w:rPr>
        <w:t>服务典型案例、服务示范推广效果证明材料</w:t>
      </w:r>
      <w:r>
        <w:rPr>
          <w:rFonts w:ascii="仿宋" w:hAnsi="仿宋" w:eastAsia="仿宋" w:cs="仿宋"/>
          <w:spacing w:val="1"/>
          <w:sz w:val="29"/>
          <w:szCs w:val="29"/>
        </w:rPr>
        <w:t>。</w:t>
      </w:r>
    </w:p>
    <w:p>
      <w:pPr>
        <w:sectPr>
          <w:footerReference r:id="rId23" w:type="default"/>
          <w:pgSz w:w="11900" w:h="16838"/>
          <w:pgMar w:top="1426" w:right="1411" w:bottom="1444" w:left="1418" w:header="0" w:footer="1194" w:gutter="0"/>
          <w:cols w:space="720" w:num="1"/>
        </w:sectPr>
      </w:pPr>
    </w:p>
    <w:p>
      <w:pPr>
        <w:spacing w:before="190" w:line="230" w:lineRule="auto"/>
        <w:ind w:left="21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黑体" w:hAnsi="黑体" w:eastAsia="黑体" w:cs="黑体"/>
          <w:spacing w:val="-19"/>
          <w:sz w:val="31"/>
          <w:szCs w:val="31"/>
        </w:rPr>
        <w:t>附</w:t>
      </w:r>
      <w:r>
        <w:rPr>
          <w:rFonts w:ascii="黑体" w:hAnsi="黑体" w:eastAsia="黑体" w:cs="黑体"/>
          <w:spacing w:val="-17"/>
          <w:sz w:val="31"/>
          <w:szCs w:val="31"/>
        </w:rPr>
        <w:t xml:space="preserve">件 </w:t>
      </w:r>
      <w:r>
        <w:rPr>
          <w:rFonts w:ascii="Times New Roman" w:hAnsi="Times New Roman" w:eastAsia="Times New Roman" w:cs="Times New Roman"/>
          <w:spacing w:val="-17"/>
          <w:sz w:val="31"/>
          <w:szCs w:val="31"/>
        </w:rPr>
        <w:t>5</w:t>
      </w: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53" w:line="225" w:lineRule="auto"/>
        <w:ind w:left="1304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color w:val="0D0D0D"/>
          <w:spacing w:val="16"/>
          <w:sz w:val="47"/>
          <w:szCs w:val="47"/>
        </w:rPr>
        <w:t>大</w:t>
      </w:r>
      <w:r>
        <w:rPr>
          <w:rFonts w:ascii="黑体" w:hAnsi="黑体" w:eastAsia="黑体" w:cs="黑体"/>
          <w:color w:val="0D0D0D"/>
          <w:spacing w:val="11"/>
          <w:sz w:val="47"/>
          <w:szCs w:val="47"/>
        </w:rPr>
        <w:t>数</w:t>
      </w:r>
      <w:r>
        <w:rPr>
          <w:rFonts w:ascii="黑体" w:hAnsi="黑体" w:eastAsia="黑体" w:cs="黑体"/>
          <w:color w:val="0D0D0D"/>
          <w:spacing w:val="8"/>
          <w:sz w:val="47"/>
          <w:szCs w:val="47"/>
        </w:rPr>
        <w:t>据创新人才培训基地申报书</w:t>
      </w: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before="101" w:line="227" w:lineRule="auto"/>
        <w:ind w:left="128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6"/>
          <w:sz w:val="31"/>
          <w:szCs w:val="31"/>
        </w:rPr>
        <w:t>基</w:t>
      </w:r>
      <w:r>
        <w:rPr>
          <w:rFonts w:ascii="黑体" w:hAnsi="黑体" w:eastAsia="黑体" w:cs="黑体"/>
          <w:spacing w:val="-24"/>
          <w:sz w:val="31"/>
          <w:szCs w:val="31"/>
        </w:rPr>
        <w:t>地名称：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                     </w:t>
      </w:r>
    </w:p>
    <w:p>
      <w:pPr>
        <w:spacing w:before="218" w:line="227" w:lineRule="auto"/>
        <w:ind w:left="136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 xml:space="preserve">申报单位： </w:t>
      </w:r>
      <w:r>
        <w:rPr>
          <w:rFonts w:ascii="黑体" w:hAnsi="黑体" w:eastAsia="黑体" w:cs="黑体"/>
          <w:spacing w:val="-1"/>
          <w:sz w:val="31"/>
          <w:szCs w:val="31"/>
          <w:u w:val="single" w:color="auto"/>
        </w:rPr>
        <w:t xml:space="preserve">                    (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单位公章) </w:t>
      </w:r>
    </w:p>
    <w:p>
      <w:pPr>
        <w:spacing w:before="219" w:line="227" w:lineRule="auto"/>
        <w:ind w:left="133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"/>
          <w:sz w:val="31"/>
          <w:szCs w:val="31"/>
        </w:rPr>
        <w:t>推</w:t>
      </w:r>
      <w:r>
        <w:rPr>
          <w:rFonts w:ascii="黑体" w:hAnsi="黑体" w:eastAsia="黑体" w:cs="黑体"/>
          <w:sz w:val="31"/>
          <w:szCs w:val="31"/>
        </w:rPr>
        <w:t xml:space="preserve">荐单位： </w:t>
      </w:r>
      <w:r>
        <w:rPr>
          <w:rFonts w:ascii="黑体" w:hAnsi="黑体" w:eastAsia="黑体" w:cs="黑体"/>
          <w:sz w:val="31"/>
          <w:szCs w:val="31"/>
          <w:u w:val="single" w:color="auto"/>
        </w:rPr>
        <w:t xml:space="preserve">                    (单位公章) </w:t>
      </w: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11" w:line="224" w:lineRule="auto"/>
        <w:ind w:left="250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-7"/>
          <w:sz w:val="34"/>
          <w:szCs w:val="34"/>
        </w:rPr>
        <w:t xml:space="preserve">填报时间：   年   月   </w:t>
      </w:r>
      <w:r>
        <w:rPr>
          <w:rFonts w:ascii="黑体" w:hAnsi="黑体" w:eastAsia="黑体" w:cs="黑体"/>
          <w:spacing w:val="-6"/>
          <w:sz w:val="34"/>
          <w:szCs w:val="34"/>
        </w:rPr>
        <w:t>日</w:t>
      </w:r>
    </w:p>
    <w:p>
      <w:pPr>
        <w:sectPr>
          <w:footerReference r:id="rId24" w:type="default"/>
          <w:pgSz w:w="11900" w:h="16838"/>
          <w:pgMar w:top="1431" w:right="1784" w:bottom="1444" w:left="1424" w:header="0" w:footer="1194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40" w:line="225" w:lineRule="auto"/>
        <w:ind w:left="2824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3"/>
          <w:sz w:val="43"/>
          <w:szCs w:val="43"/>
        </w:rPr>
        <w:t>申报主体责任声明</w:t>
      </w:r>
    </w:p>
    <w:p>
      <w:pPr>
        <w:spacing w:line="320" w:lineRule="auto"/>
        <w:rPr>
          <w:rFonts w:ascii="Arial"/>
          <w:sz w:val="21"/>
        </w:rPr>
      </w:pPr>
    </w:p>
    <w:p>
      <w:pPr>
        <w:spacing w:line="321" w:lineRule="auto"/>
        <w:rPr>
          <w:rFonts w:ascii="Arial"/>
          <w:sz w:val="21"/>
        </w:rPr>
      </w:pPr>
    </w:p>
    <w:p>
      <w:pPr>
        <w:spacing w:before="101" w:line="345" w:lineRule="auto"/>
        <w:ind w:left="14" w:right="4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根</w:t>
      </w:r>
      <w:r>
        <w:rPr>
          <w:rFonts w:ascii="仿宋" w:hAnsi="仿宋" w:eastAsia="仿宋" w:cs="仿宋"/>
          <w:spacing w:val="6"/>
          <w:sz w:val="31"/>
          <w:szCs w:val="31"/>
        </w:rPr>
        <w:t>据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《关于组织申报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2022 </w:t>
      </w:r>
      <w:r>
        <w:rPr>
          <w:rFonts w:ascii="仿宋" w:hAnsi="仿宋" w:eastAsia="仿宋" w:cs="仿宋"/>
          <w:spacing w:val="4"/>
          <w:sz w:val="31"/>
          <w:szCs w:val="31"/>
        </w:rPr>
        <w:t>年度河南省大数据发展创新平台的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通知》要求，我单位提交了 “大数据创新人才培训基地”申请</w:t>
      </w:r>
      <w:r>
        <w:rPr>
          <w:rFonts w:ascii="仿宋" w:hAnsi="仿宋" w:eastAsia="仿宋" w:cs="仿宋"/>
          <w:spacing w:val="4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现就有关情况</w:t>
      </w:r>
      <w:r>
        <w:rPr>
          <w:rFonts w:ascii="仿宋" w:hAnsi="仿宋" w:eastAsia="仿宋" w:cs="仿宋"/>
          <w:spacing w:val="1"/>
          <w:sz w:val="31"/>
          <w:szCs w:val="31"/>
        </w:rPr>
        <w:t>声明如下：</w:t>
      </w:r>
    </w:p>
    <w:p>
      <w:pPr>
        <w:spacing w:line="346" w:lineRule="auto"/>
        <w:ind w:right="4" w:firstLine="67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6"/>
          <w:sz w:val="31"/>
          <w:szCs w:val="31"/>
        </w:rPr>
        <w:t>1.</w:t>
      </w:r>
      <w:r>
        <w:rPr>
          <w:rFonts w:ascii="仿宋" w:hAnsi="仿宋" w:eastAsia="仿宋" w:cs="仿宋"/>
          <w:spacing w:val="6"/>
          <w:sz w:val="31"/>
          <w:szCs w:val="31"/>
        </w:rPr>
        <w:t>我单</w:t>
      </w:r>
      <w:r>
        <w:rPr>
          <w:rFonts w:ascii="仿宋" w:hAnsi="仿宋" w:eastAsia="仿宋" w:cs="仿宋"/>
          <w:spacing w:val="5"/>
          <w:sz w:val="31"/>
          <w:szCs w:val="31"/>
        </w:rPr>
        <w:t>位</w:t>
      </w:r>
      <w:r>
        <w:rPr>
          <w:rFonts w:ascii="仿宋" w:hAnsi="仿宋" w:eastAsia="仿宋" w:cs="仿宋"/>
          <w:spacing w:val="3"/>
          <w:sz w:val="31"/>
          <w:szCs w:val="31"/>
        </w:rPr>
        <w:t>对提供的全部资料的真实性负责，并保证所涉及的关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键</w:t>
      </w:r>
      <w:r>
        <w:rPr>
          <w:rFonts w:ascii="仿宋" w:hAnsi="仿宋" w:eastAsia="仿宋" w:cs="仿宋"/>
          <w:spacing w:val="6"/>
          <w:sz w:val="31"/>
          <w:szCs w:val="31"/>
        </w:rPr>
        <w:t>技术产品等内容皆为自主知识产权。</w:t>
      </w:r>
    </w:p>
    <w:p>
      <w:pPr>
        <w:spacing w:before="3" w:line="344" w:lineRule="auto"/>
        <w:ind w:left="14" w:firstLine="627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2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6"/>
          <w:sz w:val="31"/>
          <w:szCs w:val="31"/>
        </w:rPr>
        <w:t>.</w:t>
      </w:r>
      <w:r>
        <w:rPr>
          <w:rFonts w:ascii="仿宋" w:hAnsi="仿宋" w:eastAsia="仿宋" w:cs="仿宋"/>
          <w:spacing w:val="16"/>
          <w:sz w:val="31"/>
          <w:szCs w:val="31"/>
        </w:rPr>
        <w:t>我单位在申报过程中所涉及的项目内容和程序皆符合国家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有关法律法规及相关产业政策要求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line="346" w:lineRule="auto"/>
        <w:ind w:left="18" w:right="1" w:firstLine="630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3.</w:t>
      </w:r>
      <w:r>
        <w:rPr>
          <w:rFonts w:ascii="仿宋" w:hAnsi="仿宋" w:eastAsia="仿宋" w:cs="仿宋"/>
          <w:spacing w:val="8"/>
          <w:sz w:val="31"/>
          <w:szCs w:val="31"/>
        </w:rPr>
        <w:t>我</w:t>
      </w:r>
      <w:r>
        <w:rPr>
          <w:rFonts w:ascii="仿宋" w:hAnsi="仿宋" w:eastAsia="仿宋" w:cs="仿宋"/>
          <w:spacing w:val="5"/>
          <w:sz w:val="31"/>
          <w:szCs w:val="31"/>
        </w:rPr>
        <w:t>单</w:t>
      </w:r>
      <w:r>
        <w:rPr>
          <w:rFonts w:ascii="仿宋" w:hAnsi="仿宋" w:eastAsia="仿宋" w:cs="仿宋"/>
          <w:spacing w:val="4"/>
          <w:sz w:val="31"/>
          <w:szCs w:val="31"/>
        </w:rPr>
        <w:t>位对所提交的项目内容负有保密责任，按照国家相关保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密</w:t>
      </w:r>
      <w:r>
        <w:rPr>
          <w:rFonts w:ascii="仿宋" w:hAnsi="仿宋" w:eastAsia="仿宋" w:cs="仿宋"/>
          <w:spacing w:val="13"/>
          <w:sz w:val="31"/>
          <w:szCs w:val="31"/>
        </w:rPr>
        <w:t>规定，所提交的项目内容未涉及国家秘密、个人信息和其他敏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感</w:t>
      </w:r>
      <w:r>
        <w:rPr>
          <w:rFonts w:ascii="仿宋" w:hAnsi="仿宋" w:eastAsia="仿宋" w:cs="仿宋"/>
          <w:spacing w:val="-7"/>
          <w:sz w:val="31"/>
          <w:szCs w:val="31"/>
        </w:rPr>
        <w:t>信息。</w:t>
      </w:r>
    </w:p>
    <w:p>
      <w:pPr>
        <w:spacing w:line="345" w:lineRule="auto"/>
        <w:ind w:left="7" w:right="1" w:firstLine="633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8"/>
          <w:sz w:val="31"/>
          <w:szCs w:val="31"/>
        </w:rPr>
        <w:t>4.</w:t>
      </w:r>
      <w:r>
        <w:rPr>
          <w:rFonts w:ascii="仿宋" w:hAnsi="仿宋" w:eastAsia="仿宋" w:cs="仿宋"/>
          <w:spacing w:val="8"/>
          <w:sz w:val="31"/>
          <w:szCs w:val="31"/>
        </w:rPr>
        <w:t>我单位</w:t>
      </w:r>
      <w:r>
        <w:rPr>
          <w:rFonts w:ascii="仿宋" w:hAnsi="仿宋" w:eastAsia="仿宋" w:cs="仿宋"/>
          <w:spacing w:val="5"/>
          <w:sz w:val="31"/>
          <w:szCs w:val="31"/>
        </w:rPr>
        <w:t>申</w:t>
      </w:r>
      <w:r>
        <w:rPr>
          <w:rFonts w:ascii="仿宋" w:hAnsi="仿宋" w:eastAsia="仿宋" w:cs="仿宋"/>
          <w:spacing w:val="4"/>
          <w:sz w:val="31"/>
          <w:szCs w:val="31"/>
        </w:rPr>
        <w:t>报项目所填写的相关文字和图片已经审核，确认无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误。</w:t>
      </w:r>
    </w:p>
    <w:p>
      <w:pPr>
        <w:spacing w:line="221" w:lineRule="auto"/>
        <w:ind w:left="66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我</w:t>
      </w:r>
      <w:r>
        <w:rPr>
          <w:rFonts w:ascii="仿宋" w:hAnsi="仿宋" w:eastAsia="仿宋" w:cs="仿宋"/>
          <w:spacing w:val="8"/>
          <w:sz w:val="31"/>
          <w:szCs w:val="31"/>
        </w:rPr>
        <w:t>单位对违反上述声明导致的后果承担全部法律责任。</w:t>
      </w:r>
    </w:p>
    <w:p>
      <w:pPr>
        <w:spacing w:line="341" w:lineRule="auto"/>
        <w:rPr>
          <w:rFonts w:ascii="Arial"/>
          <w:sz w:val="21"/>
        </w:rPr>
      </w:pPr>
    </w:p>
    <w:p>
      <w:pPr>
        <w:spacing w:line="341" w:lineRule="auto"/>
        <w:rPr>
          <w:rFonts w:ascii="Arial"/>
          <w:sz w:val="21"/>
        </w:rPr>
      </w:pPr>
    </w:p>
    <w:p>
      <w:pPr>
        <w:spacing w:before="101" w:line="346" w:lineRule="auto"/>
        <w:ind w:left="4338" w:right="1644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4"/>
          <w:sz w:val="31"/>
          <w:szCs w:val="31"/>
        </w:rPr>
        <w:t>法</w:t>
      </w:r>
      <w:r>
        <w:rPr>
          <w:rFonts w:ascii="仿宋" w:hAnsi="仿宋" w:eastAsia="仿宋" w:cs="仿宋"/>
          <w:spacing w:val="29"/>
          <w:sz w:val="31"/>
          <w:szCs w:val="31"/>
        </w:rPr>
        <w:t>定代表人(签字)：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5"/>
          <w:sz w:val="31"/>
          <w:szCs w:val="31"/>
        </w:rPr>
        <w:t>(</w:t>
      </w:r>
      <w:r>
        <w:rPr>
          <w:rFonts w:ascii="仿宋" w:hAnsi="仿宋" w:eastAsia="仿宋" w:cs="仿宋"/>
          <w:spacing w:val="34"/>
          <w:sz w:val="31"/>
          <w:szCs w:val="31"/>
        </w:rPr>
        <w:t>单位公章)</w:t>
      </w:r>
    </w:p>
    <w:p>
      <w:pPr>
        <w:spacing w:line="222" w:lineRule="auto"/>
        <w:ind w:left="5634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1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 xml:space="preserve">022 </w:t>
      </w:r>
      <w:r>
        <w:rPr>
          <w:rFonts w:ascii="仿宋" w:hAnsi="仿宋" w:eastAsia="仿宋" w:cs="仿宋"/>
          <w:spacing w:val="10"/>
          <w:sz w:val="31"/>
          <w:szCs w:val="31"/>
        </w:rPr>
        <w:t>年  月  日</w:t>
      </w:r>
    </w:p>
    <w:p>
      <w:pPr>
        <w:sectPr>
          <w:footerReference r:id="rId25" w:type="default"/>
          <w:pgSz w:w="11900" w:h="16838"/>
          <w:pgMar w:top="1431" w:right="1410" w:bottom="1444" w:left="1421" w:header="0" w:footer="1194" w:gutter="0"/>
          <w:cols w:space="720" w:num="1"/>
        </w:sectPr>
      </w:pPr>
    </w:p>
    <w:p>
      <w:pPr>
        <w:spacing w:before="63" w:line="225" w:lineRule="auto"/>
        <w:ind w:left="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sz w:val="31"/>
          <w:szCs w:val="31"/>
        </w:rPr>
        <w:t>、申报单位基本信息</w:t>
      </w:r>
    </w:p>
    <w:tbl>
      <w:tblPr>
        <w:tblStyle w:val="4"/>
        <w:tblW w:w="8843" w:type="dxa"/>
        <w:tblInd w:w="10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29"/>
        <w:gridCol w:w="1303"/>
        <w:gridCol w:w="1086"/>
        <w:gridCol w:w="594"/>
        <w:gridCol w:w="110"/>
        <w:gridCol w:w="1674"/>
        <w:gridCol w:w="274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93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24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单位名称</w:t>
            </w:r>
          </w:p>
        </w:tc>
        <w:tc>
          <w:tcPr>
            <w:tcW w:w="3093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8" w:line="436" w:lineRule="exact"/>
              <w:ind w:left="4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统</w:t>
            </w:r>
            <w:r>
              <w:rPr>
                <w:rFonts w:ascii="新宋体" w:hAnsi="新宋体" w:eastAsia="新宋体" w:cs="新宋体"/>
                <w:spacing w:val="6"/>
                <w:position w:val="17"/>
                <w:sz w:val="20"/>
                <w:szCs w:val="20"/>
              </w:rPr>
              <w:t>一社会</w:t>
            </w:r>
          </w:p>
          <w:p>
            <w:pPr>
              <w:spacing w:line="226" w:lineRule="auto"/>
              <w:ind w:left="4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用代码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4" w:line="229" w:lineRule="auto"/>
              <w:ind w:left="24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册地址</w:t>
            </w:r>
          </w:p>
        </w:tc>
        <w:tc>
          <w:tcPr>
            <w:tcW w:w="3093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03" w:line="228" w:lineRule="auto"/>
              <w:ind w:left="41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办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公地址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0" w:line="229" w:lineRule="auto"/>
              <w:ind w:left="24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册时间</w:t>
            </w:r>
          </w:p>
        </w:tc>
        <w:tc>
          <w:tcPr>
            <w:tcW w:w="3093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0" w:line="228" w:lineRule="auto"/>
              <w:ind w:left="41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单位网址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3" w:line="226" w:lineRule="auto"/>
              <w:ind w:left="14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法人代表人</w:t>
            </w:r>
          </w:p>
        </w:tc>
        <w:tc>
          <w:tcPr>
            <w:tcW w:w="3093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228" w:lineRule="auto"/>
              <w:ind w:left="63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2"/>
                <w:sz w:val="20"/>
                <w:szCs w:val="20"/>
              </w:rPr>
              <w:t>邮</w:t>
            </w:r>
            <w:r>
              <w:rPr>
                <w:rFonts w:ascii="新宋体" w:hAnsi="新宋体" w:eastAsia="新宋体" w:cs="新宋体"/>
                <w:spacing w:val="-1"/>
                <w:sz w:val="20"/>
                <w:szCs w:val="20"/>
              </w:rPr>
              <w:t>编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225" w:lineRule="auto"/>
              <w:ind w:left="14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培训负责人</w:t>
            </w:r>
          </w:p>
        </w:tc>
        <w:tc>
          <w:tcPr>
            <w:tcW w:w="130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228" w:lineRule="auto"/>
              <w:ind w:left="33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务</w:t>
            </w:r>
          </w:p>
        </w:tc>
        <w:tc>
          <w:tcPr>
            <w:tcW w:w="7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230" w:lineRule="auto"/>
              <w:ind w:left="64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5"/>
                <w:sz w:val="20"/>
                <w:szCs w:val="20"/>
              </w:rPr>
              <w:t>电</w:t>
            </w:r>
            <w:r>
              <w:rPr>
                <w:rFonts w:ascii="新宋体" w:hAnsi="新宋体" w:eastAsia="新宋体" w:cs="新宋体"/>
                <w:spacing w:val="-3"/>
                <w:sz w:val="20"/>
                <w:szCs w:val="20"/>
              </w:rPr>
              <w:t>话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1329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65" w:line="230" w:lineRule="auto"/>
              <w:ind w:left="35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联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系人</w:t>
            </w:r>
          </w:p>
        </w:tc>
        <w:tc>
          <w:tcPr>
            <w:tcW w:w="130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0" w:line="228" w:lineRule="auto"/>
              <w:ind w:left="33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务</w:t>
            </w:r>
          </w:p>
        </w:tc>
        <w:tc>
          <w:tcPr>
            <w:tcW w:w="7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0" w:line="230" w:lineRule="auto"/>
              <w:ind w:left="64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-5"/>
                <w:sz w:val="20"/>
                <w:szCs w:val="20"/>
              </w:rPr>
              <w:t>电</w:t>
            </w:r>
            <w:r>
              <w:rPr>
                <w:rFonts w:ascii="新宋体" w:hAnsi="新宋体" w:eastAsia="新宋体" w:cs="新宋体"/>
                <w:spacing w:val="-3"/>
                <w:sz w:val="20"/>
                <w:szCs w:val="20"/>
              </w:rPr>
              <w:t>话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1329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1" w:line="224" w:lineRule="auto"/>
              <w:ind w:left="33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传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真</w:t>
            </w:r>
          </w:p>
        </w:tc>
        <w:tc>
          <w:tcPr>
            <w:tcW w:w="70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1" w:line="228" w:lineRule="auto"/>
              <w:ind w:left="43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>电</w:t>
            </w:r>
            <w:r>
              <w:rPr>
                <w:rFonts w:ascii="新宋体" w:hAnsi="新宋体" w:eastAsia="新宋体" w:cs="新宋体"/>
                <w:spacing w:val="1"/>
                <w:sz w:val="20"/>
                <w:szCs w:val="20"/>
              </w:rPr>
              <w:t>子邮箱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85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439" w:lineRule="exact"/>
              <w:ind w:left="24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position w:val="18"/>
                <w:sz w:val="20"/>
                <w:szCs w:val="20"/>
              </w:rPr>
              <w:t>注</w:t>
            </w:r>
            <w:r>
              <w:rPr>
                <w:rFonts w:ascii="新宋体" w:hAnsi="新宋体" w:eastAsia="新宋体" w:cs="新宋体"/>
                <w:spacing w:val="7"/>
                <w:position w:val="18"/>
                <w:sz w:val="20"/>
                <w:szCs w:val="20"/>
              </w:rPr>
              <w:t>册资金</w:t>
            </w:r>
          </w:p>
          <w:p>
            <w:pPr>
              <w:spacing w:line="228" w:lineRule="auto"/>
              <w:ind w:left="25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6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25"/>
                <w:sz w:val="20"/>
                <w:szCs w:val="20"/>
              </w:rPr>
              <w:t>万元)</w:t>
            </w:r>
          </w:p>
        </w:tc>
        <w:tc>
          <w:tcPr>
            <w:tcW w:w="3093" w:type="dxa"/>
            <w:gridSpan w:val="4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7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228" w:lineRule="auto"/>
              <w:ind w:left="19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培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训场地面积</w:t>
            </w:r>
          </w:p>
          <w:p>
            <w:pPr>
              <w:spacing w:before="191" w:line="228" w:lineRule="auto"/>
              <w:ind w:left="42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6"/>
                <w:sz w:val="20"/>
                <w:szCs w:val="20"/>
              </w:rPr>
              <w:t>(</w:t>
            </w:r>
            <w:r>
              <w:rPr>
                <w:rFonts w:ascii="新宋体" w:hAnsi="新宋体" w:eastAsia="新宋体" w:cs="新宋体"/>
                <w:spacing w:val="25"/>
                <w:sz w:val="20"/>
                <w:szCs w:val="20"/>
              </w:rPr>
              <w:t>平米)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03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7" w:line="228" w:lineRule="auto"/>
              <w:ind w:left="24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单位类型</w:t>
            </w:r>
          </w:p>
        </w:tc>
        <w:tc>
          <w:tcPr>
            <w:tcW w:w="7514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8" w:line="220" w:lineRule="auto"/>
              <w:ind w:left="12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2"/>
                <w:sz w:val="20"/>
                <w:szCs w:val="20"/>
              </w:rPr>
              <w:t>¡ 高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校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 xml:space="preserve">  ¡ 科研院所  ¡ 行业协会  ¡ 培训机构  ¡ 企业  ¡ 其他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787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65" w:line="413" w:lineRule="auto"/>
              <w:ind w:left="247" w:right="137" w:hanging="10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主营业务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或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经营范围</w:t>
            </w:r>
          </w:p>
        </w:tc>
        <w:tc>
          <w:tcPr>
            <w:tcW w:w="7514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581" w:hRule="atLeast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before="65" w:line="413" w:lineRule="auto"/>
              <w:ind w:left="454" w:right="242" w:hanging="20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质能力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情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况</w:t>
            </w:r>
          </w:p>
        </w:tc>
        <w:tc>
          <w:tcPr>
            <w:tcW w:w="7514" w:type="dxa"/>
            <w:gridSpan w:val="6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0" w:line="409" w:lineRule="auto"/>
              <w:ind w:left="108" w:right="103" w:firstLine="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6"/>
                <w:sz w:val="20"/>
                <w:szCs w:val="20"/>
              </w:rPr>
              <w:t>(</w:t>
            </w:r>
            <w:r>
              <w:rPr>
                <w:rFonts w:ascii="Times New Roman" w:hAnsi="Times New Roman" w:eastAsia="Times New Roman" w:cs="Times New Roman"/>
                <w:spacing w:val="16"/>
                <w:sz w:val="20"/>
                <w:szCs w:val="20"/>
              </w:rPr>
              <w:t>20</w:t>
            </w:r>
            <w:r>
              <w:rPr>
                <w:rFonts w:ascii="Times New Roman" w:hAnsi="Times New Roman" w:eastAsia="Times New Roman" w:cs="Times New Roman"/>
                <w:spacing w:val="12"/>
                <w:sz w:val="20"/>
                <w:szCs w:val="20"/>
              </w:rPr>
              <w:t>2</w:t>
            </w:r>
            <w:r>
              <w:rPr>
                <w:rFonts w:ascii="Times New Roman" w:hAnsi="Times New Roman" w:eastAsia="Times New Roman" w:cs="Times New Roman"/>
                <w:spacing w:val="8"/>
                <w:sz w:val="20"/>
                <w:szCs w:val="20"/>
              </w:rPr>
              <w:t xml:space="preserve">0 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年以来获得的专利、软件著作权等知识产权，参与制修订的各类标准，承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6"/>
                <w:sz w:val="20"/>
                <w:szCs w:val="20"/>
              </w:rPr>
              <w:t>担</w:t>
            </w:r>
            <w:r>
              <w:rPr>
                <w:rFonts w:ascii="新宋体" w:hAnsi="新宋体" w:eastAsia="新宋体" w:cs="新宋体"/>
                <w:spacing w:val="11"/>
                <w:sz w:val="20"/>
                <w:szCs w:val="20"/>
              </w:rPr>
              <w:t>的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省部级以上科研项目，科技奖励，获得的荣誉等，需附相应证明材料，不超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-4"/>
                <w:sz w:val="20"/>
                <w:szCs w:val="20"/>
              </w:rPr>
              <w:t xml:space="preserve">过 </w:t>
            </w: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5</w:t>
            </w: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 xml:space="preserve">00 </w:t>
            </w:r>
            <w:r>
              <w:rPr>
                <w:rFonts w:ascii="新宋体" w:hAnsi="新宋体" w:eastAsia="新宋体" w:cs="新宋体"/>
                <w:spacing w:val="-2"/>
                <w:sz w:val="20"/>
                <w:szCs w:val="20"/>
              </w:rPr>
              <w:t>字)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51" w:hRule="atLeast"/>
        </w:trPr>
        <w:tc>
          <w:tcPr>
            <w:tcW w:w="1329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65" w:line="409" w:lineRule="auto"/>
              <w:ind w:left="142" w:right="13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0"/>
                <w:sz w:val="20"/>
                <w:szCs w:val="20"/>
              </w:rPr>
              <w:t>教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育培训业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务资质情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况</w:t>
            </w:r>
          </w:p>
        </w:tc>
        <w:tc>
          <w:tcPr>
            <w:tcW w:w="2983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6" w:line="226" w:lineRule="auto"/>
              <w:ind w:left="10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质名称</w:t>
            </w:r>
          </w:p>
        </w:tc>
        <w:tc>
          <w:tcPr>
            <w:tcW w:w="178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5" w:line="228" w:lineRule="auto"/>
              <w:ind w:left="50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批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准部门</w:t>
            </w: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5" w:line="229" w:lineRule="auto"/>
              <w:ind w:left="98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批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准时间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85" w:hRule="atLeast"/>
        </w:trPr>
        <w:tc>
          <w:tcPr>
            <w:tcW w:w="132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3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8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93" w:hRule="atLeast"/>
        </w:trPr>
        <w:tc>
          <w:tcPr>
            <w:tcW w:w="1329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83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84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4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6" w:type="default"/>
          <w:pgSz w:w="11900" w:h="16838"/>
          <w:pgMar w:top="1413" w:right="1520" w:bottom="1444" w:left="1424" w:header="0" w:footer="1194" w:gutter="0"/>
          <w:cols w:space="720" w:num="1"/>
        </w:sectPr>
      </w:pPr>
    </w:p>
    <w:p>
      <w:pPr>
        <w:spacing w:before="191" w:line="226" w:lineRule="auto"/>
        <w:ind w:left="53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二、大数据创新培训业务开展情</w:t>
      </w:r>
      <w:r>
        <w:rPr>
          <w:rFonts w:ascii="黑体" w:hAnsi="黑体" w:eastAsia="黑体" w:cs="黑体"/>
          <w:spacing w:val="6"/>
          <w:sz w:val="31"/>
          <w:szCs w:val="31"/>
        </w:rPr>
        <w:t>况</w:t>
      </w:r>
    </w:p>
    <w:p>
      <w:pPr>
        <w:spacing w:line="15" w:lineRule="exact"/>
      </w:pPr>
    </w:p>
    <w:tbl>
      <w:tblPr>
        <w:tblStyle w:val="4"/>
        <w:tblW w:w="882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7"/>
        <w:gridCol w:w="1808"/>
        <w:gridCol w:w="687"/>
        <w:gridCol w:w="1843"/>
        <w:gridCol w:w="566"/>
        <w:gridCol w:w="26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93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6" w:line="440" w:lineRule="exact"/>
              <w:ind w:left="11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position w:val="18"/>
                <w:sz w:val="20"/>
                <w:szCs w:val="20"/>
              </w:rPr>
              <w:t>大</w:t>
            </w:r>
            <w:r>
              <w:rPr>
                <w:rFonts w:ascii="新宋体" w:hAnsi="新宋体" w:eastAsia="新宋体" w:cs="新宋体"/>
                <w:spacing w:val="7"/>
                <w:position w:val="18"/>
                <w:sz w:val="20"/>
                <w:szCs w:val="20"/>
              </w:rPr>
              <w:t>数据培训</w:t>
            </w:r>
          </w:p>
          <w:p>
            <w:pPr>
              <w:spacing w:line="227" w:lineRule="auto"/>
              <w:ind w:left="21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开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展年限</w:t>
            </w:r>
          </w:p>
        </w:tc>
        <w:tc>
          <w:tcPr>
            <w:tcW w:w="24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42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已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培训人次</w:t>
            </w:r>
          </w:p>
        </w:tc>
        <w:tc>
          <w:tcPr>
            <w:tcW w:w="3208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439" w:lineRule="exact"/>
              <w:ind w:left="1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position w:val="17"/>
                <w:sz w:val="20"/>
                <w:szCs w:val="20"/>
              </w:rPr>
              <w:t>上</w:t>
            </w: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年度培训</w:t>
            </w:r>
          </w:p>
          <w:p>
            <w:pPr>
              <w:spacing w:line="227" w:lineRule="auto"/>
              <w:ind w:left="43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人次</w:t>
            </w:r>
          </w:p>
        </w:tc>
        <w:tc>
          <w:tcPr>
            <w:tcW w:w="24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439" w:lineRule="exact"/>
              <w:ind w:left="1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position w:val="18"/>
                <w:sz w:val="20"/>
                <w:szCs w:val="20"/>
              </w:rPr>
              <w:t>其</w:t>
            </w:r>
            <w:r>
              <w:rPr>
                <w:rFonts w:ascii="新宋体" w:hAnsi="新宋体" w:eastAsia="新宋体" w:cs="新宋体"/>
                <w:spacing w:val="2"/>
                <w:position w:val="18"/>
                <w:sz w:val="20"/>
                <w:szCs w:val="20"/>
              </w:rPr>
              <w:t>中：中高级创新</w:t>
            </w:r>
          </w:p>
          <w:p>
            <w:pPr>
              <w:spacing w:line="226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人才培训人次</w:t>
            </w:r>
          </w:p>
        </w:tc>
        <w:tc>
          <w:tcPr>
            <w:tcW w:w="3208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436" w:lineRule="exact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position w:val="17"/>
                <w:sz w:val="20"/>
                <w:szCs w:val="20"/>
              </w:rPr>
              <w:t>本年度计划</w:t>
            </w:r>
          </w:p>
          <w:p>
            <w:pPr>
              <w:spacing w:line="227" w:lineRule="auto"/>
              <w:ind w:left="21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培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训人次</w:t>
            </w:r>
          </w:p>
        </w:tc>
        <w:tc>
          <w:tcPr>
            <w:tcW w:w="249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436" w:lineRule="exact"/>
              <w:ind w:left="1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position w:val="17"/>
                <w:sz w:val="20"/>
                <w:szCs w:val="20"/>
              </w:rPr>
              <w:t>其</w:t>
            </w:r>
            <w:r>
              <w:rPr>
                <w:rFonts w:ascii="新宋体" w:hAnsi="新宋体" w:eastAsia="新宋体" w:cs="新宋体"/>
                <w:spacing w:val="2"/>
                <w:position w:val="17"/>
                <w:sz w:val="20"/>
                <w:szCs w:val="20"/>
              </w:rPr>
              <w:t>中：中高级创新</w:t>
            </w:r>
          </w:p>
          <w:p>
            <w:pPr>
              <w:spacing w:line="226" w:lineRule="auto"/>
              <w:ind w:left="29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人才培训人次</w:t>
            </w:r>
          </w:p>
        </w:tc>
        <w:tc>
          <w:tcPr>
            <w:tcW w:w="3208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1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1" w:line="228" w:lineRule="auto"/>
              <w:ind w:left="1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上年度开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展</w:t>
            </w:r>
          </w:p>
          <w:p>
            <w:pPr>
              <w:spacing w:before="189" w:line="228" w:lineRule="auto"/>
              <w:ind w:left="11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大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数据创新</w:t>
            </w:r>
          </w:p>
          <w:p>
            <w:pPr>
              <w:spacing w:before="192" w:line="227" w:lineRule="auto"/>
              <w:ind w:left="11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人才培训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情</w:t>
            </w:r>
          </w:p>
          <w:p>
            <w:pPr>
              <w:spacing w:before="191" w:line="228" w:lineRule="auto"/>
              <w:ind w:left="22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况及效果</w:t>
            </w:r>
          </w:p>
        </w:tc>
        <w:tc>
          <w:tcPr>
            <w:tcW w:w="7546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909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86" w:line="227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本年度大数</w:t>
            </w:r>
          </w:p>
          <w:p>
            <w:pPr>
              <w:spacing w:before="193" w:line="227" w:lineRule="auto"/>
              <w:ind w:left="1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据创新人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才</w:t>
            </w:r>
          </w:p>
          <w:p>
            <w:pPr>
              <w:spacing w:before="190" w:line="228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培训业务工</w:t>
            </w:r>
          </w:p>
          <w:p>
            <w:pPr>
              <w:spacing w:before="192" w:line="228" w:lineRule="auto"/>
              <w:ind w:left="32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作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要点</w:t>
            </w:r>
          </w:p>
        </w:tc>
        <w:tc>
          <w:tcPr>
            <w:tcW w:w="7546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512" w:hRule="atLeast"/>
        </w:trPr>
        <w:tc>
          <w:tcPr>
            <w:tcW w:w="12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11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大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数据创新</w:t>
            </w:r>
          </w:p>
          <w:p>
            <w:pPr>
              <w:spacing w:before="192" w:line="228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培训主要内</w:t>
            </w:r>
          </w:p>
          <w:p>
            <w:pPr>
              <w:spacing w:before="190" w:line="228" w:lineRule="auto"/>
              <w:ind w:left="53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z w:val="20"/>
                <w:szCs w:val="20"/>
              </w:rPr>
              <w:t>容</w:t>
            </w:r>
          </w:p>
        </w:tc>
        <w:tc>
          <w:tcPr>
            <w:tcW w:w="7546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413" w:lineRule="auto"/>
              <w:ind w:left="105" w:right="105" w:firstLine="42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8"/>
                <w:sz w:val="20"/>
                <w:szCs w:val="20"/>
              </w:rPr>
              <w:t>主要包</w:t>
            </w:r>
            <w:r>
              <w:rPr>
                <w:rFonts w:ascii="新宋体" w:hAnsi="新宋体" w:eastAsia="新宋体" w:cs="新宋体"/>
                <w:spacing w:val="10"/>
                <w:sz w:val="20"/>
                <w:szCs w:val="20"/>
              </w:rPr>
              <w:t>括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9"/>
                <w:sz w:val="20"/>
                <w:szCs w:val="20"/>
              </w:rPr>
              <w:t xml:space="preserve">2020 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年以来大数据创新实践、教学、培训工作的实施方案、总体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18"/>
                <w:sz w:val="20"/>
                <w:szCs w:val="20"/>
              </w:rPr>
              <w:t>课</w:t>
            </w:r>
            <w:r>
              <w:rPr>
                <w:rFonts w:ascii="新宋体" w:hAnsi="新宋体" w:eastAsia="新宋体" w:cs="新宋体"/>
                <w:spacing w:val="17"/>
                <w:sz w:val="20"/>
                <w:szCs w:val="20"/>
              </w:rPr>
              <w:t>程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体系、培训重点难点内容，实践环节、课程教材和课件开发等情况。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1277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11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大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数据创新</w:t>
            </w:r>
          </w:p>
          <w:p>
            <w:pPr>
              <w:spacing w:before="192" w:line="228" w:lineRule="auto"/>
              <w:ind w:left="1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特色培训课</w:t>
            </w:r>
          </w:p>
          <w:p>
            <w:pPr>
              <w:spacing w:before="190" w:line="228" w:lineRule="auto"/>
              <w:ind w:left="53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"/>
                <w:sz w:val="20"/>
                <w:szCs w:val="20"/>
              </w:rPr>
              <w:t>程</w:t>
            </w: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230" w:lineRule="auto"/>
              <w:ind w:left="69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名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称</w:t>
            </w: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227" w:lineRule="auto"/>
              <w:ind w:left="18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0"/>
                <w:sz w:val="20"/>
                <w:szCs w:val="20"/>
              </w:rPr>
              <w:t>课</w:t>
            </w:r>
            <w:r>
              <w:rPr>
                <w:rFonts w:ascii="新宋体" w:hAnsi="新宋体" w:eastAsia="新宋体" w:cs="新宋体"/>
                <w:spacing w:val="16"/>
                <w:sz w:val="20"/>
                <w:szCs w:val="20"/>
              </w:rPr>
              <w:t>程内容(可另附课程大纲)</w:t>
            </w: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227" w:lineRule="auto"/>
              <w:ind w:left="37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0"/>
                <w:sz w:val="20"/>
                <w:szCs w:val="20"/>
              </w:rPr>
              <w:t>课</w:t>
            </w: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程来源或认证机构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3" w:hRule="atLeast"/>
        </w:trPr>
        <w:tc>
          <w:tcPr>
            <w:tcW w:w="1277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7" w:type="default"/>
          <w:pgSz w:w="11900" w:h="16838"/>
          <w:pgMar w:top="1431" w:right="1411" w:bottom="1444" w:left="1535" w:header="0" w:footer="1194" w:gutter="0"/>
          <w:cols w:space="720" w:num="1"/>
        </w:sectPr>
      </w:pPr>
    </w:p>
    <w:tbl>
      <w:tblPr>
        <w:tblStyle w:val="4"/>
        <w:tblW w:w="8823" w:type="dxa"/>
        <w:tblInd w:w="11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7"/>
        <w:gridCol w:w="1808"/>
        <w:gridCol w:w="3096"/>
        <w:gridCol w:w="26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5" w:hRule="atLeast"/>
        </w:trPr>
        <w:tc>
          <w:tcPr>
            <w:tcW w:w="1277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12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与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企业、院</w:t>
            </w:r>
          </w:p>
          <w:p>
            <w:pPr>
              <w:spacing w:before="189" w:line="228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校等开展的</w:t>
            </w:r>
          </w:p>
          <w:p>
            <w:pPr>
              <w:spacing w:before="192" w:line="228" w:lineRule="auto"/>
              <w:ind w:left="11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大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数据创新</w:t>
            </w:r>
          </w:p>
          <w:p>
            <w:pPr>
              <w:spacing w:before="190" w:line="228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培训合作情</w:t>
            </w:r>
          </w:p>
          <w:p>
            <w:pPr>
              <w:spacing w:before="192" w:line="228" w:lineRule="auto"/>
              <w:ind w:left="53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z w:val="20"/>
                <w:szCs w:val="20"/>
              </w:rPr>
              <w:t>况</w:t>
            </w: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7" w:line="228" w:lineRule="auto"/>
              <w:ind w:left="27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合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作单位名称</w:t>
            </w: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6" w:line="228" w:lineRule="auto"/>
              <w:ind w:left="113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合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作内容</w:t>
            </w: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6" w:line="227" w:lineRule="auto"/>
              <w:ind w:left="79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拟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合作年限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7" w:hRule="atLeast"/>
        </w:trPr>
        <w:tc>
          <w:tcPr>
            <w:tcW w:w="12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4" w:hRule="atLeast"/>
        </w:trPr>
        <w:tc>
          <w:tcPr>
            <w:tcW w:w="1277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4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06" w:line="227" w:lineRule="auto"/>
        <w:ind w:left="65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三</w:t>
      </w:r>
      <w:r>
        <w:rPr>
          <w:rFonts w:ascii="黑体" w:hAnsi="黑体" w:eastAsia="黑体" w:cs="黑体"/>
          <w:spacing w:val="8"/>
          <w:sz w:val="31"/>
          <w:szCs w:val="31"/>
        </w:rPr>
        <w:t>、大数据相关培训师资构成</w:t>
      </w:r>
    </w:p>
    <w:p>
      <w:pPr>
        <w:spacing w:line="138" w:lineRule="auto"/>
        <w:rPr>
          <w:rFonts w:ascii="Arial"/>
          <w:sz w:val="2"/>
        </w:rPr>
      </w:pPr>
    </w:p>
    <w:tbl>
      <w:tblPr>
        <w:tblStyle w:val="4"/>
        <w:tblW w:w="8788" w:type="dxa"/>
        <w:tblInd w:w="13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9"/>
        <w:gridCol w:w="778"/>
        <w:gridCol w:w="785"/>
        <w:gridCol w:w="1077"/>
        <w:gridCol w:w="793"/>
        <w:gridCol w:w="908"/>
        <w:gridCol w:w="963"/>
        <w:gridCol w:w="964"/>
        <w:gridCol w:w="761"/>
        <w:gridCol w:w="9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69" w:hRule="atLeast"/>
        </w:trPr>
        <w:tc>
          <w:tcPr>
            <w:tcW w:w="1547" w:type="dxa"/>
            <w:gridSpan w:val="2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65" w:line="226" w:lineRule="auto"/>
              <w:ind w:left="14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9"/>
                <w:sz w:val="20"/>
                <w:szCs w:val="20"/>
              </w:rPr>
              <w:t>培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训师资人数</w:t>
            </w:r>
          </w:p>
        </w:tc>
        <w:tc>
          <w:tcPr>
            <w:tcW w:w="1862" w:type="dxa"/>
            <w:gridSpan w:val="2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91" w:lineRule="auto"/>
              <w:rPr>
                <w:rFonts w:ascii="Arial"/>
                <w:sz w:val="21"/>
              </w:rPr>
            </w:pPr>
          </w:p>
          <w:p>
            <w:pPr>
              <w:spacing w:before="65" w:line="225" w:lineRule="auto"/>
              <w:ind w:left="1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其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中</w:t>
            </w:r>
          </w:p>
        </w:tc>
        <w:tc>
          <w:tcPr>
            <w:tcW w:w="1871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74" w:line="228" w:lineRule="auto"/>
              <w:ind w:left="116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3"/>
                <w:sz w:val="20"/>
                <w:szCs w:val="20"/>
              </w:rPr>
              <w:t>高</w:t>
            </w:r>
            <w:r>
              <w:rPr>
                <w:rFonts w:ascii="新宋体" w:hAnsi="新宋体" w:eastAsia="新宋体" w:cs="新宋体"/>
                <w:spacing w:val="19"/>
                <w:sz w:val="20"/>
                <w:szCs w:val="20"/>
              </w:rPr>
              <w:t>级职称(人)</w:t>
            </w:r>
          </w:p>
        </w:tc>
        <w:tc>
          <w:tcPr>
            <w:tcW w:w="2715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154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2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7" w:line="228" w:lineRule="auto"/>
              <w:ind w:left="11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4"/>
                <w:sz w:val="20"/>
                <w:szCs w:val="20"/>
              </w:rPr>
              <w:t>副</w:t>
            </w:r>
            <w:r>
              <w:rPr>
                <w:rFonts w:ascii="新宋体" w:hAnsi="新宋体" w:eastAsia="新宋体" w:cs="新宋体"/>
                <w:spacing w:val="19"/>
                <w:sz w:val="20"/>
                <w:szCs w:val="20"/>
              </w:rPr>
              <w:t>高级职称(人)</w:t>
            </w:r>
          </w:p>
        </w:tc>
        <w:tc>
          <w:tcPr>
            <w:tcW w:w="2715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1547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2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84" w:lineRule="auto"/>
              <w:rPr>
                <w:rFonts w:ascii="Arial"/>
                <w:sz w:val="21"/>
              </w:rPr>
            </w:pPr>
          </w:p>
          <w:p>
            <w:pPr>
              <w:spacing w:before="65" w:line="225" w:lineRule="auto"/>
              <w:ind w:left="1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其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中</w:t>
            </w:r>
          </w:p>
        </w:tc>
        <w:tc>
          <w:tcPr>
            <w:tcW w:w="1871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8" w:line="226" w:lineRule="auto"/>
              <w:ind w:left="112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2"/>
                <w:sz w:val="20"/>
                <w:szCs w:val="20"/>
              </w:rPr>
              <w:t>专</w:t>
            </w:r>
            <w:r>
              <w:rPr>
                <w:rFonts w:ascii="新宋体" w:hAnsi="新宋体" w:eastAsia="新宋体" w:cs="新宋体"/>
                <w:spacing w:val="20"/>
                <w:sz w:val="20"/>
                <w:szCs w:val="20"/>
              </w:rPr>
              <w:t>职人员(人)</w:t>
            </w:r>
          </w:p>
        </w:tc>
        <w:tc>
          <w:tcPr>
            <w:tcW w:w="2715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1547" w:type="dxa"/>
            <w:gridSpan w:val="2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2" w:type="dxa"/>
            <w:gridSpan w:val="2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1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7" w:line="228" w:lineRule="auto"/>
              <w:ind w:left="11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0"/>
                <w:sz w:val="20"/>
                <w:szCs w:val="20"/>
              </w:rPr>
              <w:t>兼职人员(人)</w:t>
            </w:r>
          </w:p>
        </w:tc>
        <w:tc>
          <w:tcPr>
            <w:tcW w:w="2715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85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17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姓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名</w:t>
            </w: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8" w:lineRule="auto"/>
              <w:ind w:left="17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性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别</w:t>
            </w: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7" w:lineRule="auto"/>
              <w:ind w:left="18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年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龄</w:t>
            </w: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3" w:line="437" w:lineRule="exact"/>
              <w:ind w:left="12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7"/>
                <w:sz w:val="20"/>
                <w:szCs w:val="20"/>
              </w:rPr>
              <w:t>毕</w:t>
            </w:r>
            <w:r>
              <w:rPr>
                <w:rFonts w:ascii="新宋体" w:hAnsi="新宋体" w:eastAsia="新宋体" w:cs="新宋体"/>
                <w:spacing w:val="6"/>
                <w:position w:val="17"/>
                <w:sz w:val="20"/>
                <w:szCs w:val="20"/>
              </w:rPr>
              <w:t>业院校</w:t>
            </w:r>
          </w:p>
          <w:p>
            <w:pPr>
              <w:spacing w:line="226" w:lineRule="auto"/>
              <w:ind w:left="22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及专业</w:t>
            </w: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9" w:lineRule="auto"/>
              <w:ind w:left="193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学</w:t>
            </w:r>
            <w:r>
              <w:rPr>
                <w:rFonts w:ascii="新宋体" w:hAnsi="新宋体" w:eastAsia="新宋体" w:cs="新宋体"/>
                <w:spacing w:val="2"/>
                <w:sz w:val="20"/>
                <w:szCs w:val="20"/>
              </w:rPr>
              <w:t>历</w:t>
            </w: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5" w:line="230" w:lineRule="auto"/>
              <w:ind w:left="24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职</w:t>
            </w: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称</w:t>
            </w: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3" w:line="437" w:lineRule="exact"/>
              <w:ind w:left="27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position w:val="17"/>
                <w:sz w:val="20"/>
                <w:szCs w:val="20"/>
              </w:rPr>
              <w:t>教</w:t>
            </w:r>
            <w:r>
              <w:rPr>
                <w:rFonts w:ascii="新宋体" w:hAnsi="新宋体" w:eastAsia="新宋体" w:cs="新宋体"/>
                <w:spacing w:val="3"/>
                <w:position w:val="17"/>
                <w:sz w:val="20"/>
                <w:szCs w:val="20"/>
              </w:rPr>
              <w:t>龄</w:t>
            </w:r>
          </w:p>
          <w:p>
            <w:pPr>
              <w:spacing w:line="227" w:lineRule="auto"/>
              <w:ind w:left="18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1"/>
                <w:sz w:val="20"/>
                <w:szCs w:val="20"/>
              </w:rPr>
              <w:t>(年</w:t>
            </w:r>
            <w:r>
              <w:rPr>
                <w:rFonts w:ascii="新宋体" w:hAnsi="新宋体" w:eastAsia="新宋体" w:cs="新宋体"/>
                <w:spacing w:val="30"/>
                <w:sz w:val="20"/>
                <w:szCs w:val="20"/>
              </w:rPr>
              <w:t>)</w:t>
            </w: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3" w:line="437" w:lineRule="exact"/>
              <w:ind w:left="27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position w:val="17"/>
                <w:sz w:val="20"/>
                <w:szCs w:val="20"/>
              </w:rPr>
              <w:t>讲</w:t>
            </w:r>
            <w:r>
              <w:rPr>
                <w:rFonts w:ascii="新宋体" w:hAnsi="新宋体" w:eastAsia="新宋体" w:cs="新宋体"/>
                <w:spacing w:val="4"/>
                <w:position w:val="17"/>
                <w:sz w:val="20"/>
                <w:szCs w:val="20"/>
              </w:rPr>
              <w:t>授</w:t>
            </w:r>
          </w:p>
          <w:p>
            <w:pPr>
              <w:spacing w:line="228" w:lineRule="auto"/>
              <w:ind w:left="277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课程</w:t>
            </w: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5" w:line="475" w:lineRule="exact"/>
              <w:ind w:left="14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5"/>
                <w:position w:val="17"/>
                <w:sz w:val="20"/>
                <w:szCs w:val="20"/>
              </w:rPr>
              <w:t>专</w:t>
            </w:r>
            <w:r>
              <w:rPr>
                <w:rFonts w:ascii="新宋体" w:hAnsi="新宋体" w:eastAsia="新宋体" w:cs="新宋体"/>
                <w:spacing w:val="4"/>
                <w:position w:val="17"/>
                <w:sz w:val="20"/>
                <w:szCs w:val="20"/>
              </w:rPr>
              <w:t>职</w:t>
            </w:r>
            <w:r>
              <w:rPr>
                <w:rFonts w:ascii="Times New Roman" w:hAnsi="Times New Roman" w:eastAsia="Times New Roman" w:cs="Times New Roman"/>
                <w:spacing w:val="4"/>
                <w:position w:val="17"/>
                <w:sz w:val="20"/>
                <w:szCs w:val="20"/>
              </w:rPr>
              <w:t>/</w:t>
            </w:r>
          </w:p>
          <w:p>
            <w:pPr>
              <w:spacing w:line="227" w:lineRule="auto"/>
              <w:ind w:left="181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兼职</w:t>
            </w: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5" w:line="229" w:lineRule="auto"/>
              <w:ind w:left="29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备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7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48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5" w:hRule="atLeast"/>
        </w:trPr>
        <w:tc>
          <w:tcPr>
            <w:tcW w:w="7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9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06" w:line="228" w:lineRule="auto"/>
        <w:ind w:left="66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2"/>
          <w:sz w:val="31"/>
          <w:szCs w:val="31"/>
        </w:rPr>
        <w:t>四</w:t>
      </w:r>
      <w:r>
        <w:rPr>
          <w:rFonts w:ascii="黑体" w:hAnsi="黑体" w:eastAsia="黑体" w:cs="黑体"/>
          <w:spacing w:val="-18"/>
          <w:sz w:val="31"/>
          <w:szCs w:val="31"/>
        </w:rPr>
        <w:t>、 培训条件</w:t>
      </w:r>
    </w:p>
    <w:p>
      <w:pPr>
        <w:spacing w:line="112" w:lineRule="auto"/>
        <w:rPr>
          <w:rFonts w:ascii="Arial"/>
          <w:sz w:val="2"/>
        </w:rPr>
      </w:pPr>
    </w:p>
    <w:tbl>
      <w:tblPr>
        <w:tblStyle w:val="4"/>
        <w:tblW w:w="8786" w:type="dxa"/>
        <w:tblInd w:w="1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8"/>
        <w:gridCol w:w="68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79" w:hRule="atLeast"/>
        </w:trPr>
        <w:tc>
          <w:tcPr>
            <w:tcW w:w="1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5" w:line="440" w:lineRule="exact"/>
              <w:ind w:left="53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8"/>
                <w:sz w:val="20"/>
                <w:szCs w:val="20"/>
              </w:rPr>
              <w:t>教学场</w:t>
            </w:r>
            <w:r>
              <w:rPr>
                <w:rFonts w:ascii="新宋体" w:hAnsi="新宋体" w:eastAsia="新宋体" w:cs="新宋体"/>
                <w:spacing w:val="6"/>
                <w:position w:val="18"/>
                <w:sz w:val="20"/>
                <w:szCs w:val="20"/>
              </w:rPr>
              <w:t>地</w:t>
            </w:r>
          </w:p>
          <w:p>
            <w:pPr>
              <w:spacing w:line="226" w:lineRule="auto"/>
              <w:ind w:left="535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情况简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介</w:t>
            </w:r>
          </w:p>
        </w:tc>
        <w:tc>
          <w:tcPr>
            <w:tcW w:w="687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7" w:line="408" w:lineRule="auto"/>
              <w:ind w:left="107" w:right="105" w:firstLine="1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20"/>
                <w:sz w:val="20"/>
                <w:szCs w:val="20"/>
              </w:rPr>
              <w:t>(包</w:t>
            </w:r>
            <w:r>
              <w:rPr>
                <w:rFonts w:ascii="新宋体" w:hAnsi="新宋体" w:eastAsia="新宋体" w:cs="新宋体"/>
                <w:spacing w:val="14"/>
                <w:sz w:val="20"/>
                <w:szCs w:val="20"/>
              </w:rPr>
              <w:t>括</w:t>
            </w:r>
            <w:r>
              <w:rPr>
                <w:rFonts w:ascii="新宋体" w:hAnsi="新宋体" w:eastAsia="新宋体" w:cs="新宋体"/>
                <w:spacing w:val="10"/>
                <w:sz w:val="20"/>
                <w:szCs w:val="20"/>
              </w:rPr>
              <w:t>教学、培训场所位置、权属、建筑面积、办公面积、理论课集中教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8"/>
                <w:sz w:val="20"/>
                <w:szCs w:val="20"/>
              </w:rPr>
              <w:t>学面积、多媒体教室面积、消防卫生设备等有关内容，租赁教学、培训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场</w:t>
            </w:r>
            <w:r>
              <w:rPr>
                <w:rFonts w:ascii="新宋体" w:hAnsi="新宋体" w:eastAsia="新宋体" w:cs="新宋体"/>
                <w:sz w:val="20"/>
                <w:szCs w:val="20"/>
              </w:rPr>
              <w:t xml:space="preserve"> </w:t>
            </w:r>
            <w:r>
              <w:rPr>
                <w:rFonts w:ascii="新宋体" w:hAnsi="新宋体" w:eastAsia="新宋体" w:cs="新宋体"/>
                <w:spacing w:val="6"/>
                <w:sz w:val="20"/>
                <w:szCs w:val="20"/>
              </w:rPr>
              <w:t>所的</w:t>
            </w:r>
            <w:r>
              <w:rPr>
                <w:rFonts w:ascii="新宋体" w:hAnsi="新宋体" w:eastAsia="新宋体" w:cs="新宋体"/>
                <w:spacing w:val="5"/>
                <w:sz w:val="20"/>
                <w:szCs w:val="20"/>
              </w:rPr>
              <w:t>权</w:t>
            </w:r>
            <w:r>
              <w:rPr>
                <w:rFonts w:ascii="新宋体" w:hAnsi="新宋体" w:eastAsia="新宋体" w:cs="新宋体"/>
                <w:spacing w:val="3"/>
                <w:sz w:val="20"/>
                <w:szCs w:val="20"/>
              </w:rPr>
              <w:t>属、面积、租赁期等。 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8786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63" w:line="226" w:lineRule="auto"/>
              <w:ind w:left="11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2"/>
                <w:sz w:val="20"/>
                <w:szCs w:val="20"/>
              </w:rPr>
              <w:t>教</w:t>
            </w: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学设施配套情况：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28" w:type="default"/>
          <w:pgSz w:w="11900" w:h="16838"/>
          <w:pgMar w:top="1417" w:right="1530" w:bottom="1444" w:left="1424" w:header="0" w:footer="1194" w:gutter="0"/>
          <w:cols w:space="720" w:num="1"/>
        </w:sectPr>
      </w:pPr>
    </w:p>
    <w:tbl>
      <w:tblPr>
        <w:tblStyle w:val="4"/>
        <w:tblW w:w="8786" w:type="dxa"/>
        <w:tblInd w:w="12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8"/>
        <w:gridCol w:w="1275"/>
        <w:gridCol w:w="1012"/>
        <w:gridCol w:w="45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1" w:line="281" w:lineRule="exact"/>
              <w:ind w:left="194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12"/>
                <w:position w:val="1"/>
                <w:sz w:val="20"/>
                <w:szCs w:val="20"/>
              </w:rPr>
              <w:t>软</w:t>
            </w:r>
            <w:r>
              <w:rPr>
                <w:rFonts w:ascii="Times New Roman" w:hAnsi="Times New Roman" w:eastAsia="Times New Roman" w:cs="Times New Roman"/>
                <w:spacing w:val="7"/>
                <w:position w:val="1"/>
                <w:sz w:val="20"/>
                <w:szCs w:val="20"/>
              </w:rPr>
              <w:t>/</w:t>
            </w:r>
            <w:r>
              <w:rPr>
                <w:rFonts w:ascii="新宋体" w:hAnsi="新宋体" w:eastAsia="新宋体" w:cs="新宋体"/>
                <w:spacing w:val="7"/>
                <w:position w:val="1"/>
                <w:sz w:val="20"/>
                <w:szCs w:val="20"/>
              </w:rPr>
              <w:t>硬件设施名称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1" w:line="281" w:lineRule="exact"/>
              <w:ind w:left="189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position w:val="1"/>
                <w:sz w:val="20"/>
                <w:szCs w:val="20"/>
              </w:rPr>
              <w:t>规</w:t>
            </w:r>
            <w:r>
              <w:rPr>
                <w:rFonts w:ascii="新宋体" w:hAnsi="新宋体" w:eastAsia="新宋体" w:cs="新宋体"/>
                <w:spacing w:val="6"/>
                <w:position w:val="1"/>
                <w:sz w:val="20"/>
                <w:szCs w:val="20"/>
              </w:rPr>
              <w:t>格</w:t>
            </w:r>
            <w:r>
              <w:rPr>
                <w:rFonts w:ascii="Times New Roman" w:hAnsi="Times New Roman" w:eastAsia="Times New Roman" w:cs="Times New Roman"/>
                <w:spacing w:val="6"/>
                <w:position w:val="1"/>
                <w:sz w:val="20"/>
                <w:szCs w:val="20"/>
              </w:rPr>
              <w:t>/</w:t>
            </w:r>
            <w:r>
              <w:rPr>
                <w:rFonts w:ascii="新宋体" w:hAnsi="新宋体" w:eastAsia="新宋体" w:cs="新宋体"/>
                <w:spacing w:val="6"/>
                <w:position w:val="1"/>
                <w:sz w:val="20"/>
                <w:szCs w:val="20"/>
              </w:rPr>
              <w:t>型号</w:t>
            </w:r>
          </w:p>
        </w:tc>
        <w:tc>
          <w:tcPr>
            <w:tcW w:w="10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6" w:line="228" w:lineRule="auto"/>
              <w:ind w:left="300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4"/>
                <w:sz w:val="20"/>
                <w:szCs w:val="20"/>
              </w:rPr>
              <w:t>数量</w:t>
            </w:r>
          </w:p>
        </w:tc>
        <w:tc>
          <w:tcPr>
            <w:tcW w:w="45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7" w:line="228" w:lineRule="auto"/>
              <w:ind w:left="1878"/>
              <w:rPr>
                <w:rFonts w:ascii="新宋体" w:hAnsi="新宋体" w:eastAsia="新宋体" w:cs="新宋体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spacing w:val="7"/>
                <w:sz w:val="20"/>
                <w:szCs w:val="20"/>
              </w:rPr>
              <w:t>主要用途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90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59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175" w:line="228" w:lineRule="auto"/>
        <w:ind w:left="646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-7"/>
          <w:sz w:val="31"/>
          <w:szCs w:val="31"/>
        </w:rPr>
        <w:t>五、 申报</w:t>
      </w:r>
      <w:r>
        <w:rPr>
          <w:rFonts w:ascii="黑体" w:hAnsi="黑体" w:eastAsia="黑体" w:cs="黑体"/>
          <w:spacing w:val="-7"/>
          <w:sz w:val="29"/>
          <w:szCs w:val="29"/>
        </w:rPr>
        <w:t>单位详细介绍</w:t>
      </w:r>
    </w:p>
    <w:p>
      <w:pPr>
        <w:spacing w:before="225" w:line="382" w:lineRule="auto"/>
        <w:ind w:left="8" w:firstLine="632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20"/>
          <w:sz w:val="29"/>
          <w:szCs w:val="29"/>
        </w:rPr>
        <w:t>申</w:t>
      </w:r>
      <w:r>
        <w:rPr>
          <w:rFonts w:ascii="仿宋" w:hAnsi="仿宋" w:eastAsia="仿宋" w:cs="仿宋"/>
          <w:spacing w:val="15"/>
          <w:sz w:val="29"/>
          <w:szCs w:val="29"/>
        </w:rPr>
        <w:t>报</w:t>
      </w:r>
      <w:r>
        <w:rPr>
          <w:rFonts w:ascii="仿宋" w:hAnsi="仿宋" w:eastAsia="仿宋" w:cs="仿宋"/>
          <w:spacing w:val="10"/>
          <w:sz w:val="29"/>
          <w:szCs w:val="29"/>
        </w:rPr>
        <w:t>单位的性质、组织架构、财务状况，主要实践、教学或培训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8"/>
          <w:sz w:val="29"/>
          <w:szCs w:val="29"/>
        </w:rPr>
        <w:t>情况</w:t>
      </w:r>
      <w:r>
        <w:rPr>
          <w:rFonts w:ascii="仿宋" w:hAnsi="仿宋" w:eastAsia="仿宋" w:cs="仿宋"/>
          <w:spacing w:val="6"/>
          <w:sz w:val="29"/>
          <w:szCs w:val="29"/>
        </w:rPr>
        <w:t>，</w:t>
      </w:r>
      <w:r>
        <w:rPr>
          <w:rFonts w:ascii="仿宋" w:hAnsi="仿宋" w:eastAsia="仿宋" w:cs="仿宋"/>
          <w:spacing w:val="4"/>
          <w:sz w:val="29"/>
          <w:szCs w:val="29"/>
        </w:rPr>
        <w:t>近年来大数据创新培训的基本情况、典型培训案例和培训效果，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2"/>
          <w:sz w:val="29"/>
          <w:szCs w:val="29"/>
        </w:rPr>
        <w:t>重</w:t>
      </w:r>
      <w:r>
        <w:rPr>
          <w:rFonts w:ascii="仿宋" w:hAnsi="仿宋" w:eastAsia="仿宋" w:cs="仿宋"/>
          <w:spacing w:val="18"/>
          <w:sz w:val="29"/>
          <w:szCs w:val="29"/>
        </w:rPr>
        <w:t>点</w:t>
      </w:r>
      <w:r>
        <w:rPr>
          <w:rFonts w:ascii="仿宋" w:hAnsi="仿宋" w:eastAsia="仿宋" w:cs="仿宋"/>
          <w:spacing w:val="11"/>
          <w:sz w:val="29"/>
          <w:szCs w:val="29"/>
        </w:rPr>
        <w:t>介绍大数据创新培训课程体系、师资力量、管理运营机制、创新</w:t>
      </w:r>
    </w:p>
    <w:p>
      <w:pPr>
        <w:spacing w:line="223" w:lineRule="auto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1"/>
          <w:sz w:val="29"/>
          <w:szCs w:val="29"/>
        </w:rPr>
        <w:t>培训特色和优势等</w:t>
      </w:r>
      <w:r>
        <w:rPr>
          <w:rFonts w:ascii="仿宋" w:hAnsi="仿宋" w:eastAsia="仿宋" w:cs="仿宋"/>
          <w:sz w:val="29"/>
          <w:szCs w:val="29"/>
        </w:rPr>
        <w:t>。</w:t>
      </w:r>
    </w:p>
    <w:p>
      <w:pPr>
        <w:spacing w:before="199" w:line="233" w:lineRule="auto"/>
        <w:ind w:left="64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六</w:t>
      </w:r>
      <w:r>
        <w:rPr>
          <w:rFonts w:ascii="黑体" w:hAnsi="黑体" w:eastAsia="黑体" w:cs="黑体"/>
          <w:spacing w:val="7"/>
          <w:sz w:val="31"/>
          <w:szCs w:val="31"/>
        </w:rPr>
        <w:t>、相关证明材料</w:t>
      </w:r>
    </w:p>
    <w:p>
      <w:pPr>
        <w:spacing w:before="170" w:line="344" w:lineRule="auto"/>
        <w:ind w:left="22" w:right="75" w:firstLine="59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2"/>
          <w:sz w:val="29"/>
          <w:szCs w:val="29"/>
        </w:rPr>
        <w:t>1.</w:t>
      </w:r>
      <w:r>
        <w:rPr>
          <w:rFonts w:ascii="Times New Roman" w:hAnsi="Times New Roman" w:eastAsia="Times New Roman" w:cs="Times New Roman"/>
          <w:spacing w:val="15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1"/>
          <w:sz w:val="29"/>
          <w:szCs w:val="29"/>
        </w:rPr>
        <w:t>申报单位法人证书，</w:t>
      </w:r>
      <w:r>
        <w:rPr>
          <w:rFonts w:ascii="Times New Roman" w:hAnsi="Times New Roman" w:eastAsia="Times New Roman" w:cs="Times New Roman"/>
          <w:spacing w:val="11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11"/>
          <w:sz w:val="29"/>
          <w:szCs w:val="29"/>
        </w:rPr>
        <w:t>年以来的信用状况证明(通过信用中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20"/>
          <w:sz w:val="29"/>
          <w:szCs w:val="29"/>
        </w:rPr>
        <w:t>国和</w:t>
      </w:r>
      <w:r>
        <w:rPr>
          <w:rFonts w:ascii="仿宋" w:hAnsi="仿宋" w:eastAsia="仿宋" w:cs="仿宋"/>
          <w:spacing w:val="11"/>
          <w:sz w:val="29"/>
          <w:szCs w:val="29"/>
        </w:rPr>
        <w:t>信</w:t>
      </w:r>
      <w:r>
        <w:rPr>
          <w:rFonts w:ascii="仿宋" w:hAnsi="仿宋" w:eastAsia="仿宋" w:cs="仿宋"/>
          <w:spacing w:val="10"/>
          <w:sz w:val="29"/>
          <w:szCs w:val="29"/>
        </w:rPr>
        <w:t>用河南网站查询) 、无违法违纪证明、无重大生产安全事故证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7"/>
          <w:sz w:val="29"/>
          <w:szCs w:val="29"/>
        </w:rPr>
        <w:t>明，申报单位上年度财务(审计或决算)报告、纳税证明等</w:t>
      </w:r>
      <w:r>
        <w:rPr>
          <w:rFonts w:ascii="仿宋" w:hAnsi="仿宋" w:eastAsia="仿宋" w:cs="仿宋"/>
          <w:spacing w:val="14"/>
          <w:sz w:val="29"/>
          <w:szCs w:val="29"/>
        </w:rPr>
        <w:t>。</w:t>
      </w:r>
    </w:p>
    <w:p>
      <w:pPr>
        <w:spacing w:line="343" w:lineRule="auto"/>
        <w:ind w:left="2" w:right="75" w:firstLine="588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20"/>
          <w:sz w:val="29"/>
          <w:szCs w:val="29"/>
        </w:rPr>
        <w:t>2.</w:t>
      </w:r>
      <w:r>
        <w:rPr>
          <w:rFonts w:ascii="仿宋" w:hAnsi="仿宋" w:eastAsia="仿宋" w:cs="仿宋"/>
          <w:spacing w:val="15"/>
          <w:sz w:val="29"/>
          <w:szCs w:val="29"/>
        </w:rPr>
        <w:t>申</w:t>
      </w:r>
      <w:r>
        <w:rPr>
          <w:rFonts w:ascii="仿宋" w:hAnsi="仿宋" w:eastAsia="仿宋" w:cs="仿宋"/>
          <w:spacing w:val="10"/>
          <w:sz w:val="29"/>
          <w:szCs w:val="29"/>
        </w:rPr>
        <w:t>报单位资质能力证明材料，包括教育培训资质证明，</w:t>
      </w:r>
      <w:r>
        <w:rPr>
          <w:rFonts w:ascii="Times New Roman" w:hAnsi="Times New Roman" w:eastAsia="Times New Roman" w:cs="Times New Roman"/>
          <w:spacing w:val="10"/>
          <w:sz w:val="29"/>
          <w:szCs w:val="29"/>
        </w:rPr>
        <w:t xml:space="preserve">2020 </w:t>
      </w:r>
      <w:r>
        <w:rPr>
          <w:rFonts w:ascii="仿宋" w:hAnsi="仿宋" w:eastAsia="仿宋" w:cs="仿宋"/>
          <w:spacing w:val="10"/>
          <w:sz w:val="29"/>
          <w:szCs w:val="29"/>
        </w:rPr>
        <w:t>年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2"/>
          <w:sz w:val="29"/>
          <w:szCs w:val="29"/>
        </w:rPr>
        <w:t>以来承担的省部级以上科研项目、获得科技奖励、知识产权，主导</w:t>
      </w:r>
      <w:r>
        <w:rPr>
          <w:rFonts w:ascii="仿宋" w:hAnsi="仿宋" w:eastAsia="仿宋" w:cs="仿宋"/>
          <w:spacing w:val="6"/>
          <w:sz w:val="29"/>
          <w:szCs w:val="29"/>
        </w:rPr>
        <w:t>或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3"/>
          <w:sz w:val="29"/>
          <w:szCs w:val="29"/>
        </w:rPr>
        <w:t>参与制修订的各类标准等。</w:t>
      </w:r>
    </w:p>
    <w:p>
      <w:pPr>
        <w:spacing w:before="2" w:line="343" w:lineRule="auto"/>
        <w:ind w:left="589" w:right="1487" w:firstLine="7"/>
        <w:rPr>
          <w:rFonts w:ascii="仿宋" w:hAnsi="仿宋" w:eastAsia="仿宋" w:cs="仿宋"/>
          <w:sz w:val="29"/>
          <w:szCs w:val="29"/>
        </w:rPr>
      </w:pPr>
      <w:r>
        <w:rPr>
          <w:rFonts w:ascii="Times New Roman" w:hAnsi="Times New Roman" w:eastAsia="Times New Roman" w:cs="Times New Roman"/>
          <w:spacing w:val="12"/>
          <w:sz w:val="29"/>
          <w:szCs w:val="29"/>
        </w:rPr>
        <w:t>3</w:t>
      </w:r>
      <w:r>
        <w:rPr>
          <w:rFonts w:ascii="Times New Roman" w:hAnsi="Times New Roman" w:eastAsia="Times New Roman" w:cs="Times New Roman"/>
          <w:spacing w:val="9"/>
          <w:sz w:val="29"/>
          <w:szCs w:val="29"/>
        </w:rPr>
        <w:t>.</w:t>
      </w:r>
      <w:r>
        <w:rPr>
          <w:rFonts w:ascii="仿宋" w:hAnsi="仿宋" w:eastAsia="仿宋" w:cs="仿宋"/>
          <w:spacing w:val="6"/>
          <w:sz w:val="29"/>
          <w:szCs w:val="29"/>
        </w:rPr>
        <w:t>与企业、院校等开展大数据创新培训合作证明材料。</w:t>
      </w:r>
      <w:r>
        <w:rPr>
          <w:rFonts w:ascii="仿宋" w:hAnsi="仿宋" w:eastAsia="仿宋" w:cs="仿宋"/>
          <w:sz w:val="29"/>
          <w:szCs w:val="29"/>
        </w:rPr>
        <w:t xml:space="preserve"> </w:t>
      </w:r>
      <w:r>
        <w:rPr>
          <w:rFonts w:ascii="Times New Roman" w:hAnsi="Times New Roman" w:eastAsia="Times New Roman" w:cs="Times New Roman"/>
          <w:spacing w:val="10"/>
          <w:sz w:val="29"/>
          <w:szCs w:val="29"/>
        </w:rPr>
        <w:t>4.</w:t>
      </w:r>
      <w:r>
        <w:rPr>
          <w:rFonts w:ascii="仿宋" w:hAnsi="仿宋" w:eastAsia="仿宋" w:cs="仿宋"/>
          <w:spacing w:val="5"/>
          <w:sz w:val="29"/>
          <w:szCs w:val="29"/>
        </w:rPr>
        <w:t>培训场地、软</w:t>
      </w:r>
      <w:r>
        <w:rPr>
          <w:rFonts w:ascii="Times New Roman" w:hAnsi="Times New Roman" w:eastAsia="Times New Roman" w:cs="Times New Roman"/>
          <w:spacing w:val="5"/>
          <w:sz w:val="29"/>
          <w:szCs w:val="29"/>
        </w:rPr>
        <w:t>/</w:t>
      </w:r>
      <w:r>
        <w:rPr>
          <w:rFonts w:ascii="仿宋" w:hAnsi="仿宋" w:eastAsia="仿宋" w:cs="仿宋"/>
          <w:spacing w:val="5"/>
          <w:sz w:val="29"/>
          <w:szCs w:val="29"/>
        </w:rPr>
        <w:t>硬件设施相关证明材料。</w:t>
      </w:r>
      <w:r>
        <w:rPr>
          <w:rFonts w:ascii="仿宋" w:hAnsi="仿宋" w:eastAsia="仿宋" w:cs="仿宋"/>
          <w:sz w:val="29"/>
          <w:szCs w:val="29"/>
        </w:rPr>
        <w:t xml:space="preserve">           </w:t>
      </w:r>
      <w:r>
        <w:rPr>
          <w:rFonts w:ascii="Times New Roman" w:hAnsi="Times New Roman" w:eastAsia="Times New Roman" w:cs="Times New Roman"/>
          <w:spacing w:val="5"/>
          <w:sz w:val="29"/>
          <w:szCs w:val="29"/>
        </w:rPr>
        <w:t>5.</w:t>
      </w:r>
      <w:r>
        <w:rPr>
          <w:rFonts w:ascii="仿宋" w:hAnsi="仿宋" w:eastAsia="仿宋" w:cs="仿宋"/>
          <w:spacing w:val="5"/>
          <w:sz w:val="29"/>
          <w:szCs w:val="29"/>
        </w:rPr>
        <w:t>培训师资、课程体系证明材料</w:t>
      </w:r>
      <w:r>
        <w:rPr>
          <w:rFonts w:ascii="仿宋" w:hAnsi="仿宋" w:eastAsia="仿宋" w:cs="仿宋"/>
          <w:spacing w:val="2"/>
          <w:sz w:val="29"/>
          <w:szCs w:val="29"/>
        </w:rPr>
        <w:t>。</w:t>
      </w:r>
      <w:r>
        <w:rPr>
          <w:rFonts w:ascii="仿宋" w:hAnsi="仿宋" w:eastAsia="仿宋" w:cs="仿宋"/>
          <w:sz w:val="29"/>
          <w:szCs w:val="29"/>
        </w:rPr>
        <w:t xml:space="preserve">                  </w:t>
      </w:r>
      <w:r>
        <w:rPr>
          <w:rFonts w:ascii="Times New Roman" w:hAnsi="Times New Roman" w:eastAsia="Times New Roman" w:cs="Times New Roman"/>
          <w:spacing w:val="5"/>
          <w:sz w:val="29"/>
          <w:szCs w:val="29"/>
        </w:rPr>
        <w:t>6.</w:t>
      </w:r>
      <w:r>
        <w:rPr>
          <w:rFonts w:ascii="仿宋" w:hAnsi="仿宋" w:eastAsia="仿宋" w:cs="仿宋"/>
          <w:spacing w:val="5"/>
          <w:sz w:val="29"/>
          <w:szCs w:val="29"/>
        </w:rPr>
        <w:t>申报书中要求的其他证明材料</w:t>
      </w:r>
      <w:r>
        <w:rPr>
          <w:rFonts w:ascii="仿宋" w:hAnsi="仿宋" w:eastAsia="仿宋" w:cs="仿宋"/>
          <w:spacing w:val="2"/>
          <w:sz w:val="29"/>
          <w:szCs w:val="29"/>
        </w:rPr>
        <w:t>。</w:t>
      </w:r>
    </w:p>
    <w:p>
      <w:pPr>
        <w:sectPr>
          <w:footerReference r:id="rId29" w:type="default"/>
          <w:pgSz w:w="11900" w:h="16838"/>
          <w:pgMar w:top="1417" w:right="1336" w:bottom="1444" w:left="1431" w:header="0" w:footer="1194" w:gutter="0"/>
          <w:cols w:space="720" w:num="1"/>
        </w:sectPr>
      </w:pPr>
    </w:p>
    <w:p/>
    <w:p/>
    <w:p>
      <w:pPr>
        <w:spacing w:line="27" w:lineRule="exact"/>
      </w:pPr>
    </w:p>
    <w:p>
      <w:pPr>
        <w:sectPr>
          <w:footerReference r:id="rId30" w:type="default"/>
          <w:pgSz w:w="16838" w:h="11900"/>
          <w:pgMar w:top="1011" w:right="1171" w:bottom="1440" w:left="1417" w:header="0" w:footer="1190" w:gutter="0"/>
          <w:cols w:equalWidth="0" w:num="1">
            <w:col w:w="14250"/>
          </w:cols>
        </w:sectPr>
      </w:pPr>
    </w:p>
    <w:p>
      <w:pPr>
        <w:spacing w:before="99" w:line="230" w:lineRule="auto"/>
        <w:ind w:left="2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0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6</w:t>
      </w: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before="101" w:line="429" w:lineRule="exact"/>
        <w:ind w:left="11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仿宋" w:hAnsi="仿宋" w:eastAsia="仿宋" w:cs="仿宋"/>
          <w:spacing w:val="9"/>
          <w:position w:val="3"/>
          <w:sz w:val="31"/>
          <w:szCs w:val="31"/>
        </w:rPr>
        <w:t>推</w:t>
      </w:r>
      <w:r>
        <w:rPr>
          <w:rFonts w:ascii="仿宋" w:hAnsi="仿宋" w:eastAsia="仿宋" w:cs="仿宋"/>
          <w:spacing w:val="6"/>
          <w:position w:val="3"/>
          <w:sz w:val="31"/>
          <w:szCs w:val="31"/>
        </w:rPr>
        <w:t>荐单位</w:t>
      </w:r>
      <w:r>
        <w:rPr>
          <w:rFonts w:ascii="Times New Roman" w:hAnsi="Times New Roman" w:eastAsia="Times New Roman" w:cs="Times New Roman"/>
          <w:spacing w:val="6"/>
          <w:position w:val="3"/>
          <w:sz w:val="31"/>
          <w:szCs w:val="31"/>
        </w:rPr>
        <w:t>(</w:t>
      </w:r>
      <w:r>
        <w:rPr>
          <w:rFonts w:ascii="仿宋" w:hAnsi="仿宋" w:eastAsia="仿宋" w:cs="仿宋"/>
          <w:spacing w:val="6"/>
          <w:position w:val="3"/>
          <w:sz w:val="31"/>
          <w:szCs w:val="31"/>
        </w:rPr>
        <w:t>盖章</w:t>
      </w:r>
      <w:r>
        <w:rPr>
          <w:rFonts w:ascii="Times New Roman" w:hAnsi="Times New Roman" w:eastAsia="Times New Roman" w:cs="Times New Roman"/>
          <w:spacing w:val="6"/>
          <w:position w:val="3"/>
          <w:sz w:val="31"/>
          <w:szCs w:val="31"/>
        </w:rPr>
        <w:t>):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before="176" w:line="215" w:lineRule="auto"/>
        <w:rPr>
          <w:rFonts w:ascii="微软雅黑" w:hAnsi="微软雅黑" w:eastAsia="微软雅黑" w:cs="微软雅黑"/>
          <w:sz w:val="41"/>
          <w:szCs w:val="41"/>
        </w:rPr>
      </w:pPr>
      <w:r>
        <w:rPr>
          <w:rFonts w:ascii="微软雅黑" w:hAnsi="微软雅黑" w:eastAsia="微软雅黑" w:cs="微软雅黑"/>
          <w:spacing w:val="10"/>
          <w:sz w:val="41"/>
          <w:szCs w:val="41"/>
        </w:rPr>
        <w:t>河南省大数据发展创新平台推荐名</w:t>
      </w:r>
      <w:r>
        <w:rPr>
          <w:rFonts w:ascii="微软雅黑" w:hAnsi="微软雅黑" w:eastAsia="微软雅黑" w:cs="微软雅黑"/>
          <w:spacing w:val="8"/>
          <w:sz w:val="41"/>
          <w:szCs w:val="41"/>
        </w:rPr>
        <w:t>单</w:t>
      </w:r>
    </w:p>
    <w:p>
      <w:pPr>
        <w:spacing w:before="155" w:line="221" w:lineRule="auto"/>
        <w:ind w:left="2401"/>
        <w:rPr>
          <w:rFonts w:ascii="Times New Roman" w:hAnsi="Times New Roman" w:eastAsia="Times New Roman" w:cs="Times New Roman"/>
          <w:sz w:val="31"/>
          <w:szCs w:val="31"/>
        </w:rPr>
      </w:pPr>
      <w:r>
        <w:pict>
          <v:shape id="_x0000_s1026" o:spid="_x0000_s1026" o:spt="202" type="#_x0000_t202" style="position:absolute;left:0pt;margin-left:331.45pt;margin-top:6.75pt;height:20.75pt;width:69.9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23" w:lineRule="auto"/>
                    <w:ind w:left="20"/>
                    <w:rPr>
                      <w:rFonts w:ascii="Times New Roman" w:hAnsi="Times New Roman" w:eastAsia="Times New Roman" w:cs="Times New Roman"/>
                      <w:sz w:val="31"/>
                      <w:szCs w:val="31"/>
                    </w:rPr>
                  </w:pPr>
                  <w:r>
                    <w:rPr>
                      <w:rFonts w:ascii="仿宋" w:hAnsi="仿宋" w:eastAsia="仿宋" w:cs="仿宋"/>
                      <w:spacing w:val="7"/>
                      <w:sz w:val="31"/>
                      <w:szCs w:val="31"/>
                    </w:rPr>
                    <w:t>联</w:t>
                  </w:r>
                  <w:r>
                    <w:rPr>
                      <w:rFonts w:ascii="仿宋" w:hAnsi="仿宋" w:eastAsia="仿宋" w:cs="仿宋"/>
                      <w:spacing w:val="6"/>
                      <w:sz w:val="31"/>
                      <w:szCs w:val="31"/>
                    </w:rPr>
                    <w:t>系方式</w:t>
                  </w:r>
                  <w:r>
                    <w:rPr>
                      <w:rFonts w:ascii="Times New Roman" w:hAnsi="Times New Roman" w:eastAsia="Times New Roman" w:cs="Times New Roman"/>
                      <w:spacing w:val="6"/>
                      <w:sz w:val="31"/>
                      <w:szCs w:val="31"/>
                    </w:rPr>
                    <w:t>:</w:t>
                  </w:r>
                </w:p>
              </w:txbxContent>
            </v:textbox>
          </v:shape>
        </w:pict>
      </w:r>
      <w:r>
        <w:rPr>
          <w:rFonts w:ascii="仿宋" w:hAnsi="仿宋" w:eastAsia="仿宋" w:cs="仿宋"/>
          <w:spacing w:val="11"/>
          <w:sz w:val="31"/>
          <w:szCs w:val="31"/>
        </w:rPr>
        <w:t>填报人</w:t>
      </w: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:</w:t>
      </w:r>
    </w:p>
    <w:p>
      <w:pPr>
        <w:sectPr>
          <w:type w:val="continuous"/>
          <w:pgSz w:w="16838" w:h="11900"/>
          <w:pgMar w:top="1011" w:right="1171" w:bottom="1440" w:left="1417" w:header="0" w:footer="1190" w:gutter="0"/>
          <w:cols w:equalWidth="0" w:num="2">
            <w:col w:w="3573" w:space="100"/>
            <w:col w:w="10577"/>
          </w:cols>
        </w:sectPr>
      </w:pPr>
    </w:p>
    <w:p/>
    <w:p>
      <w:pPr>
        <w:spacing w:line="44" w:lineRule="auto"/>
        <w:rPr>
          <w:rFonts w:ascii="Arial"/>
          <w:sz w:val="2"/>
        </w:rPr>
      </w:pPr>
    </w:p>
    <w:tbl>
      <w:tblPr>
        <w:tblStyle w:val="4"/>
        <w:tblW w:w="1424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8"/>
        <w:gridCol w:w="3311"/>
        <w:gridCol w:w="3063"/>
        <w:gridCol w:w="3247"/>
        <w:gridCol w:w="1478"/>
        <w:gridCol w:w="215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4" w:hRule="atLeast"/>
        </w:trPr>
        <w:tc>
          <w:tcPr>
            <w:tcW w:w="988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spacing w:before="94" w:line="223" w:lineRule="auto"/>
              <w:ind w:left="183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14"/>
                <w:sz w:val="29"/>
                <w:szCs w:val="29"/>
              </w:rPr>
              <w:t>序</w:t>
            </w:r>
            <w:r>
              <w:rPr>
                <w:rFonts w:ascii="仿宋" w:hAnsi="仿宋" w:eastAsia="仿宋" w:cs="仿宋"/>
                <w:spacing w:val="13"/>
                <w:sz w:val="29"/>
                <w:szCs w:val="29"/>
              </w:rPr>
              <w:t>号</w:t>
            </w:r>
          </w:p>
        </w:tc>
        <w:tc>
          <w:tcPr>
            <w:tcW w:w="3311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95" w:line="501" w:lineRule="exact"/>
              <w:ind w:left="718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18"/>
                <w:position w:val="15"/>
                <w:sz w:val="29"/>
                <w:szCs w:val="29"/>
              </w:rPr>
              <w:t>申</w:t>
            </w:r>
            <w:r>
              <w:rPr>
                <w:rFonts w:ascii="仿宋" w:hAnsi="仿宋" w:eastAsia="仿宋" w:cs="仿宋"/>
                <w:spacing w:val="15"/>
                <w:position w:val="15"/>
                <w:sz w:val="29"/>
                <w:szCs w:val="29"/>
              </w:rPr>
              <w:t>报项目名 称</w:t>
            </w:r>
          </w:p>
          <w:p>
            <w:pPr>
              <w:spacing w:line="223" w:lineRule="auto"/>
              <w:ind w:left="515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4"/>
                <w:sz w:val="29"/>
                <w:szCs w:val="29"/>
              </w:rPr>
              <w:t>(</w:t>
            </w:r>
            <w:r>
              <w:rPr>
                <w:rFonts w:ascii="仿宋" w:hAnsi="仿宋" w:eastAsia="仿宋" w:cs="仿宋"/>
                <w:spacing w:val="-2"/>
                <w:sz w:val="29"/>
                <w:szCs w:val="29"/>
              </w:rPr>
              <w:t xml:space="preserve"> 与申报书一致)</w:t>
            </w:r>
          </w:p>
        </w:tc>
        <w:tc>
          <w:tcPr>
            <w:tcW w:w="3063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95" w:line="223" w:lineRule="auto"/>
              <w:ind w:left="1059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2"/>
                <w:sz w:val="29"/>
                <w:szCs w:val="29"/>
              </w:rPr>
              <w:t>申报类</w:t>
            </w:r>
            <w:r>
              <w:rPr>
                <w:rFonts w:ascii="仿宋" w:hAnsi="仿宋" w:eastAsia="仿宋" w:cs="仿宋"/>
                <w:spacing w:val="1"/>
                <w:sz w:val="29"/>
                <w:szCs w:val="29"/>
              </w:rPr>
              <w:t>型</w:t>
            </w:r>
          </w:p>
        </w:tc>
        <w:tc>
          <w:tcPr>
            <w:tcW w:w="3247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before="94" w:line="222" w:lineRule="auto"/>
              <w:ind w:left="1073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-2"/>
                <w:sz w:val="29"/>
                <w:szCs w:val="29"/>
              </w:rPr>
              <w:t>申</w:t>
            </w:r>
            <w:r>
              <w:rPr>
                <w:rFonts w:ascii="仿宋" w:hAnsi="仿宋" w:eastAsia="仿宋" w:cs="仿宋"/>
                <w:spacing w:val="-1"/>
                <w:sz w:val="29"/>
                <w:szCs w:val="29"/>
              </w:rPr>
              <w:t>报单位</w:t>
            </w:r>
          </w:p>
        </w:tc>
        <w:tc>
          <w:tcPr>
            <w:tcW w:w="1478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94" w:line="226" w:lineRule="auto"/>
              <w:ind w:left="301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13"/>
                <w:sz w:val="29"/>
                <w:szCs w:val="29"/>
              </w:rPr>
              <w:t>联</w:t>
            </w:r>
            <w:r>
              <w:rPr>
                <w:rFonts w:ascii="仿宋" w:hAnsi="仿宋" w:eastAsia="仿宋" w:cs="仿宋"/>
                <w:spacing w:val="11"/>
                <w:sz w:val="29"/>
                <w:szCs w:val="29"/>
              </w:rPr>
              <w:t>系人</w:t>
            </w:r>
          </w:p>
        </w:tc>
        <w:tc>
          <w:tcPr>
            <w:tcW w:w="2157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95" w:line="396" w:lineRule="exact"/>
              <w:ind w:left="482"/>
              <w:rPr>
                <w:rFonts w:ascii="仿宋" w:hAnsi="仿宋" w:eastAsia="仿宋" w:cs="仿宋"/>
                <w:sz w:val="29"/>
                <w:szCs w:val="29"/>
              </w:rPr>
            </w:pPr>
            <w:r>
              <w:rPr>
                <w:rFonts w:ascii="仿宋" w:hAnsi="仿宋" w:eastAsia="仿宋" w:cs="仿宋"/>
                <w:spacing w:val="10"/>
                <w:position w:val="6"/>
                <w:sz w:val="29"/>
                <w:szCs w:val="29"/>
              </w:rPr>
              <w:t>联系方式</w:t>
            </w:r>
          </w:p>
          <w:p>
            <w:pPr>
              <w:spacing w:line="403" w:lineRule="exact"/>
              <w:ind w:left="634"/>
              <w:rPr>
                <w:rFonts w:ascii="Times New Roman" w:hAnsi="Times New Roman" w:eastAsia="Times New Roman" w:cs="Times New Roman"/>
                <w:sz w:val="29"/>
                <w:szCs w:val="29"/>
              </w:rPr>
            </w:pPr>
            <w:r>
              <w:rPr>
                <w:rFonts w:ascii="Times New Roman" w:hAnsi="Times New Roman" w:eastAsia="Times New Roman" w:cs="Times New Roman"/>
                <w:spacing w:val="25"/>
                <w:position w:val="3"/>
                <w:sz w:val="29"/>
                <w:szCs w:val="29"/>
              </w:rPr>
              <w:t>(</w:t>
            </w:r>
            <w:r>
              <w:rPr>
                <w:rFonts w:ascii="仿宋" w:hAnsi="仿宋" w:eastAsia="仿宋" w:cs="仿宋"/>
                <w:spacing w:val="23"/>
                <w:position w:val="3"/>
                <w:sz w:val="29"/>
                <w:szCs w:val="29"/>
              </w:rPr>
              <w:t>手机</w:t>
            </w:r>
            <w:r>
              <w:rPr>
                <w:rFonts w:ascii="Times New Roman" w:hAnsi="Times New Roman" w:eastAsia="Times New Roman" w:cs="Times New Roman"/>
                <w:spacing w:val="23"/>
                <w:position w:val="3"/>
                <w:sz w:val="29"/>
                <w:szCs w:val="29"/>
              </w:rPr>
              <w:t>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988" w:type="dxa"/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84" w:line="191" w:lineRule="auto"/>
              <w:ind w:left="444"/>
              <w:rPr>
                <w:rFonts w:ascii="Times New Roman" w:hAnsi="Times New Roman" w:eastAsia="Times New Roman" w:cs="Times New Roman"/>
                <w:sz w:val="29"/>
                <w:szCs w:val="29"/>
              </w:rPr>
            </w:pPr>
            <w:r>
              <w:rPr>
                <w:rFonts w:ascii="Times New Roman" w:hAnsi="Times New Roman" w:eastAsia="Times New Roman" w:cs="Times New Roman"/>
                <w:sz w:val="29"/>
                <w:szCs w:val="29"/>
              </w:rPr>
              <w:t>1</w:t>
            </w:r>
          </w:p>
        </w:tc>
        <w:tc>
          <w:tcPr>
            <w:tcW w:w="33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988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84" w:line="191" w:lineRule="auto"/>
              <w:ind w:left="415"/>
              <w:rPr>
                <w:rFonts w:ascii="Times New Roman" w:hAnsi="Times New Roman" w:eastAsia="Times New Roman" w:cs="Times New Roman"/>
                <w:sz w:val="29"/>
                <w:szCs w:val="29"/>
              </w:rPr>
            </w:pPr>
            <w:r>
              <w:rPr>
                <w:rFonts w:ascii="Times New Roman" w:hAnsi="Times New Roman" w:eastAsia="Times New Roman" w:cs="Times New Roman"/>
                <w:sz w:val="29"/>
                <w:szCs w:val="29"/>
              </w:rPr>
              <w:t>2</w:t>
            </w:r>
          </w:p>
        </w:tc>
        <w:tc>
          <w:tcPr>
            <w:tcW w:w="33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988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83" w:line="191" w:lineRule="auto"/>
              <w:ind w:left="421"/>
              <w:rPr>
                <w:rFonts w:ascii="Times New Roman" w:hAnsi="Times New Roman" w:eastAsia="Times New Roman" w:cs="Times New Roman"/>
                <w:sz w:val="29"/>
                <w:szCs w:val="29"/>
              </w:rPr>
            </w:pPr>
            <w:r>
              <w:rPr>
                <w:rFonts w:ascii="Times New Roman" w:hAnsi="Times New Roman" w:eastAsia="Times New Roman" w:cs="Times New Roman"/>
                <w:sz w:val="29"/>
                <w:szCs w:val="29"/>
              </w:rPr>
              <w:t>3</w:t>
            </w:r>
          </w:p>
        </w:tc>
        <w:tc>
          <w:tcPr>
            <w:tcW w:w="33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988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84" w:line="191" w:lineRule="auto"/>
              <w:ind w:left="413"/>
              <w:rPr>
                <w:rFonts w:ascii="Times New Roman" w:hAnsi="Times New Roman" w:eastAsia="Times New Roman" w:cs="Times New Roman"/>
                <w:sz w:val="29"/>
                <w:szCs w:val="29"/>
              </w:rPr>
            </w:pPr>
            <w:r>
              <w:rPr>
                <w:rFonts w:ascii="Times New Roman" w:hAnsi="Times New Roman" w:eastAsia="Times New Roman" w:cs="Times New Roman"/>
                <w:sz w:val="29"/>
                <w:szCs w:val="29"/>
              </w:rPr>
              <w:t>4</w:t>
            </w:r>
          </w:p>
        </w:tc>
        <w:tc>
          <w:tcPr>
            <w:tcW w:w="33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05" w:line="357" w:lineRule="auto"/>
        <w:ind w:left="19" w:right="246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注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: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 xml:space="preserve"> 1. “</w:t>
      </w:r>
      <w:r>
        <w:rPr>
          <w:rFonts w:ascii="仿宋" w:hAnsi="仿宋" w:eastAsia="仿宋" w:cs="仿宋"/>
          <w:spacing w:val="4"/>
          <w:sz w:val="31"/>
          <w:szCs w:val="31"/>
        </w:rPr>
        <w:t>申报类型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”</w:t>
      </w:r>
      <w:r>
        <w:rPr>
          <w:rFonts w:ascii="仿宋" w:hAnsi="仿宋" w:eastAsia="仿宋" w:cs="仿宋"/>
          <w:spacing w:val="4"/>
          <w:sz w:val="31"/>
          <w:szCs w:val="31"/>
        </w:rPr>
        <w:t>从大数据发展创新实验室、大数据产业融合创新中心、大数据创新服务机构、大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数</w:t>
      </w:r>
      <w:r>
        <w:rPr>
          <w:rFonts w:ascii="仿宋" w:hAnsi="仿宋" w:eastAsia="仿宋" w:cs="仿宋"/>
          <w:spacing w:val="9"/>
          <w:sz w:val="31"/>
          <w:szCs w:val="31"/>
        </w:rPr>
        <w:t>据</w:t>
      </w:r>
      <w:r>
        <w:rPr>
          <w:rFonts w:ascii="仿宋" w:hAnsi="仿宋" w:eastAsia="仿宋" w:cs="仿宋"/>
          <w:spacing w:val="7"/>
          <w:sz w:val="31"/>
          <w:szCs w:val="31"/>
        </w:rPr>
        <w:t>创新人才培训基地中选填。</w:t>
      </w:r>
    </w:p>
    <w:p>
      <w:pPr>
        <w:numPr>
          <w:ilvl w:val="0"/>
          <w:numId w:val="1"/>
        </w:numPr>
        <w:spacing w:before="2" w:line="190" w:lineRule="auto"/>
        <w:ind w:left="5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请推荐</w:t>
      </w:r>
      <w:r>
        <w:rPr>
          <w:rFonts w:ascii="仿宋" w:hAnsi="仿宋" w:eastAsia="仿宋" w:cs="仿宋"/>
          <w:sz w:val="31"/>
          <w:szCs w:val="31"/>
        </w:rPr>
        <w:t>单位将申报项目按所属类型分别排序并填入表内</w:t>
      </w:r>
    </w:p>
    <w:p>
      <w:pPr>
        <w:numPr>
          <w:numId w:val="0"/>
        </w:numPr>
        <w:kinsoku w:val="0"/>
        <w:autoSpaceDE w:val="0"/>
        <w:autoSpaceDN w:val="0"/>
        <w:adjustRightInd w:val="0"/>
        <w:snapToGrid w:val="0"/>
        <w:spacing w:before="2" w:line="190" w:lineRule="auto"/>
        <w:jc w:val="left"/>
        <w:textAlignment w:val="baseline"/>
        <w:rPr>
          <w:rFonts w:ascii="仿宋" w:hAnsi="仿宋" w:eastAsia="仿宋" w:cs="仿宋"/>
          <w:sz w:val="31"/>
          <w:szCs w:val="31"/>
        </w:rPr>
      </w:pPr>
    </w:p>
    <w:p>
      <w:pPr>
        <w:numPr>
          <w:numId w:val="0"/>
        </w:numPr>
        <w:kinsoku w:val="0"/>
        <w:autoSpaceDE w:val="0"/>
        <w:autoSpaceDN w:val="0"/>
        <w:adjustRightInd w:val="0"/>
        <w:snapToGrid w:val="0"/>
        <w:spacing w:before="2" w:line="190" w:lineRule="auto"/>
        <w:jc w:val="left"/>
        <w:textAlignment w:val="baseline"/>
        <w:rPr>
          <w:rFonts w:ascii="仿宋" w:hAnsi="仿宋" w:eastAsia="仿宋" w:cs="仿宋"/>
          <w:sz w:val="31"/>
          <w:szCs w:val="31"/>
        </w:rPr>
        <w:sectPr>
          <w:type w:val="continuous"/>
          <w:pgSz w:w="16838" w:h="11900"/>
          <w:pgMar w:top="1011" w:right="1171" w:bottom="1440" w:left="1417" w:header="0" w:footer="1190" w:gutter="0"/>
          <w:cols w:equalWidth="0" w:num="1">
            <w:col w:w="14250"/>
          </w:cols>
        </w:sectPr>
      </w:pPr>
    </w:p>
    <w:p>
      <w:pPr>
        <w:spacing w:before="99" w:line="230" w:lineRule="auto"/>
        <w:ind w:left="28"/>
        <w:rPr>
          <w:rFonts w:hint="eastAsia" w:ascii="黑体" w:hAnsi="黑体" w:eastAsia="黑体" w:cs="黑体"/>
          <w:spacing w:val="-18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20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 xml:space="preserve">件 </w:t>
      </w:r>
      <w:r>
        <w:rPr>
          <w:rFonts w:hint="eastAsia" w:ascii="黑体" w:hAnsi="黑体" w:eastAsia="黑体" w:cs="黑体"/>
          <w:spacing w:val="-18"/>
          <w:sz w:val="31"/>
          <w:szCs w:val="31"/>
          <w:lang w:val="en-US" w:eastAsia="zh-CN"/>
        </w:rPr>
        <w:t>7</w:t>
      </w:r>
    </w:p>
    <w:p>
      <w:pPr>
        <w:jc w:val="center"/>
        <w:rPr>
          <w:rFonts w:ascii="Times New Roman"/>
          <w:b/>
          <w:sz w:val="36"/>
          <w:szCs w:val="36"/>
        </w:rPr>
      </w:pPr>
      <w:r>
        <w:rPr>
          <w:rFonts w:hint="eastAsia" w:ascii="Times New Roman"/>
          <w:b/>
          <w:sz w:val="36"/>
          <w:szCs w:val="36"/>
          <w:lang w:eastAsia="zh-CN"/>
        </w:rPr>
        <w:t>郑州轻工业大学</w:t>
      </w:r>
      <w:r>
        <w:rPr>
          <w:rFonts w:hint="eastAsia" w:ascii="Times New Roman"/>
          <w:b/>
          <w:sz w:val="36"/>
          <w:szCs w:val="36"/>
          <w:lang w:val="en-US" w:eastAsia="zh-CN"/>
        </w:rPr>
        <w:t>2022年度</w:t>
      </w:r>
      <w:r>
        <w:rPr>
          <w:rFonts w:hint="eastAsia" w:ascii="Times New Roman"/>
          <w:b/>
          <w:sz w:val="36"/>
          <w:szCs w:val="36"/>
          <w:lang w:eastAsia="zh-CN"/>
        </w:rPr>
        <w:t>学科平台拟</w:t>
      </w:r>
      <w:r>
        <w:rPr>
          <w:rFonts w:hint="eastAsia" w:ascii="Times New Roman"/>
          <w:b/>
          <w:sz w:val="36"/>
          <w:szCs w:val="36"/>
        </w:rPr>
        <w:t>申报推荐表</w:t>
      </w:r>
    </w:p>
    <w:p>
      <w:pPr>
        <w:ind w:firstLine="2561" w:firstLineChars="800"/>
        <w:rPr>
          <w:rFonts w:asci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/>
          <w:b/>
          <w:sz w:val="32"/>
          <w:szCs w:val="32"/>
          <w:u w:val="single"/>
        </w:rPr>
        <w:t xml:space="preserve">      </w:t>
      </w:r>
      <w:r>
        <w:rPr>
          <w:rFonts w:hint="eastAsia" w:ascii="Times New Roman" w:hAnsi="Times New Roman" w:eastAsia="宋体"/>
          <w:b/>
          <w:sz w:val="32"/>
          <w:szCs w:val="32"/>
          <w:u w:val="single"/>
          <w:lang w:val="en-US" w:eastAsia="zh-CN"/>
        </w:rPr>
        <w:t xml:space="preserve">                                </w:t>
      </w:r>
      <w:bookmarkStart w:id="0" w:name="_GoBack"/>
      <w:bookmarkEnd w:id="0"/>
      <w:r>
        <w:rPr>
          <w:rFonts w:hint="eastAsia" w:ascii="Times New Roman" w:hAnsi="Times New Roman"/>
          <w:b/>
          <w:sz w:val="32"/>
          <w:szCs w:val="32"/>
          <w:u w:val="single"/>
        </w:rPr>
        <w:t xml:space="preserve">            </w:t>
      </w:r>
      <w:r>
        <w:rPr>
          <w:rFonts w:hint="eastAsia" w:ascii="Times New Roman"/>
          <w:b/>
          <w:sz w:val="32"/>
          <w:szCs w:val="32"/>
        </w:rPr>
        <w:t>学院</w:t>
      </w:r>
    </w:p>
    <w:p>
      <w:pPr>
        <w:rPr>
          <w:rFonts w:ascii="Times New Roman" w:hAnsi="Times New Roman"/>
        </w:rPr>
      </w:pPr>
    </w:p>
    <w:tbl>
      <w:tblPr>
        <w:tblStyle w:val="2"/>
        <w:tblW w:w="868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182"/>
        <w:gridCol w:w="2197"/>
        <w:gridCol w:w="1204"/>
        <w:gridCol w:w="1294"/>
        <w:gridCol w:w="567"/>
        <w:gridCol w:w="756"/>
        <w:gridCol w:w="148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3379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拟申报平台名称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restart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平台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负责人</w:t>
            </w:r>
          </w:p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信息</w:t>
            </w: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bCs/>
                <w:spacing w:val="-12"/>
                <w:sz w:val="24"/>
                <w:lang w:eastAsia="zh-CN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负责人姓名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性别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756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民族</w:t>
            </w:r>
          </w:p>
        </w:tc>
        <w:tc>
          <w:tcPr>
            <w:tcW w:w="148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出生日期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身份证号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专业技术职务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widowControl/>
              <w:snapToGrid w:val="0"/>
              <w:textAlignment w:val="baseline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行政职务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所属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学科及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学科方向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                            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办公电话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手    机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电子邮箱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最终学位及学校、时间                           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所在工作单位（院、系、</w:t>
            </w:r>
          </w:p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所、实验室、中心）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75" w:hRule="atLeast"/>
          <w:jc w:val="center"/>
        </w:trPr>
        <w:tc>
          <w:tcPr>
            <w:tcW w:w="118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申报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平台所属学科及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平台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主要研究方向</w:t>
            </w:r>
          </w:p>
        </w:tc>
        <w:tc>
          <w:tcPr>
            <w:tcW w:w="7502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>（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>不超</w:t>
            </w:r>
            <w:r>
              <w:rPr>
                <w:rFonts w:ascii="Times New Roman" w:hAnsi="Times New Roman"/>
                <w:spacing w:val="-12"/>
                <w:sz w:val="24"/>
              </w:rPr>
              <w:t>300字）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129" w:hRule="atLeast"/>
          <w:jc w:val="center"/>
        </w:trPr>
        <w:tc>
          <w:tcPr>
            <w:tcW w:w="118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bCs/>
                <w:spacing w:val="-12"/>
                <w:sz w:val="24"/>
                <w:lang w:eastAsia="zh-CN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申报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领域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、申报类别</w:t>
            </w: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，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以及</w:t>
            </w: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对标申报要求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是否满足申报条件</w:t>
            </w:r>
          </w:p>
        </w:tc>
        <w:tc>
          <w:tcPr>
            <w:tcW w:w="7502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spacing w:val="-12"/>
                <w:sz w:val="24"/>
              </w:rPr>
              <w:t>（简单概述满足条件的基本情况）</w:t>
            </w: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492" w:hRule="atLeast"/>
          <w:jc w:val="center"/>
        </w:trPr>
        <w:tc>
          <w:tcPr>
            <w:tcW w:w="1182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单位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推荐意见</w:t>
            </w:r>
          </w:p>
        </w:tc>
        <w:tc>
          <w:tcPr>
            <w:tcW w:w="7502" w:type="dxa"/>
            <w:gridSpan w:val="6"/>
            <w:noWrap w:val="0"/>
            <w:vAlign w:val="top"/>
          </w:tcPr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  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60" w:lineRule="auto"/>
              <w:ind w:firstLine="3888" w:firstLineChars="1800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负责人（签名）：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>推荐单位（盖章）：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  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</w:t>
            </w:r>
            <w:r>
              <w:rPr>
                <w:rFonts w:ascii="Times New Roman" w:hAnsi="Times New Roman"/>
                <w:spacing w:val="-12"/>
                <w:sz w:val="24"/>
              </w:rPr>
              <w:t>年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月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>日</w:t>
            </w:r>
          </w:p>
        </w:tc>
      </w:tr>
    </w:tbl>
    <w:p>
      <w:pPr>
        <w:numPr>
          <w:numId w:val="0"/>
        </w:numPr>
        <w:kinsoku w:val="0"/>
        <w:autoSpaceDE w:val="0"/>
        <w:autoSpaceDN w:val="0"/>
        <w:adjustRightInd w:val="0"/>
        <w:snapToGrid w:val="0"/>
        <w:spacing w:before="2" w:line="190" w:lineRule="auto"/>
        <w:jc w:val="left"/>
        <w:textAlignment w:val="baseline"/>
        <w:rPr>
          <w:rFonts w:ascii="仿宋" w:hAnsi="仿宋" w:eastAsia="仿宋" w:cs="仿宋"/>
          <w:sz w:val="31"/>
          <w:szCs w:val="31"/>
        </w:rPr>
      </w:pPr>
    </w:p>
    <w:sectPr>
      <w:pgSz w:w="11900" w:h="16838"/>
      <w:pgMar w:top="1171" w:right="1440" w:bottom="1417" w:left="1011" w:header="0" w:footer="1190" w:gutter="0"/>
      <w:cols w:equalWidth="0" w:num="1">
        <w:col w:w="1425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30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  <w:r>
      <w:rPr>
        <w:rFonts w:ascii="Times New Roman" w:hAnsi="Times New Roman" w:eastAsia="Times New Roman" w:cs="Times New Roman"/>
        <w:sz w:val="28"/>
        <w:szCs w:val="28"/>
      </w:rPr>
      <w:t xml:space="preserve"> 5 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14 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15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16 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17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18 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19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3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20 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21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22 —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23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6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1"/>
        <w:sz w:val="28"/>
        <w:szCs w:val="28"/>
      </w:rPr>
      <w:t>—</w:t>
    </w:r>
    <w:r>
      <w:rPr>
        <w:rFonts w:ascii="Times New Roman" w:hAnsi="Times New Roman" w:eastAsia="Times New Roman" w:cs="Times New Roman"/>
        <w:sz w:val="28"/>
        <w:szCs w:val="28"/>
      </w:rPr>
      <w:t xml:space="preserve"> 6 —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24 —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25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26 —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27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28 —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right="6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— </w:t>
    </w:r>
    <w:r>
      <w:rPr>
        <w:rFonts w:ascii="Times New Roman" w:hAnsi="Times New Roman" w:eastAsia="Times New Roman" w:cs="Times New Roman"/>
        <w:sz w:val="28"/>
        <w:szCs w:val="28"/>
      </w:rPr>
      <w:t>29 —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7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30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145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  <w:r>
      <w:rPr>
        <w:rFonts w:ascii="Times New Roman" w:hAnsi="Times New Roman" w:eastAsia="Times New Roman" w:cs="Times New Roman"/>
        <w:sz w:val="28"/>
        <w:szCs w:val="28"/>
      </w:rPr>
      <w:t xml:space="preserve"> 7 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1"/>
        <w:sz w:val="28"/>
        <w:szCs w:val="28"/>
      </w:rPr>
      <w:t>—</w:t>
    </w:r>
    <w:r>
      <w:rPr>
        <w:rFonts w:ascii="Times New Roman" w:hAnsi="Times New Roman" w:eastAsia="Times New Roman" w:cs="Times New Roman"/>
        <w:sz w:val="28"/>
        <w:szCs w:val="28"/>
      </w:rPr>
      <w:t xml:space="preserve"> 8 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 xml:space="preserve">— 9 </w:t>
    </w:r>
    <w:r>
      <w:rPr>
        <w:rFonts w:ascii="Times New Roman" w:hAnsi="Times New Roman" w:eastAsia="Times New Roman" w:cs="Times New Roman"/>
        <w:spacing w:val="-1"/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10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4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-3"/>
        <w:sz w:val="28"/>
        <w:szCs w:val="28"/>
      </w:rPr>
      <w:t xml:space="preserve"> 11 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12 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2"/>
        <w:sz w:val="28"/>
        <w:szCs w:val="28"/>
      </w:rPr>
      <w:t>— 13</w:t>
    </w: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84E5B5"/>
    <w:multiLevelType w:val="singleLevel"/>
    <w:tmpl w:val="BE84E5B5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jcyOWMyNmU2MzVlNmNlNjA0MDM5YjUxODUzMDhlNTgifQ=="/>
  </w:docVars>
  <w:rsids>
    <w:rsidRoot w:val="00000000"/>
    <w:rsid w:val="09A926A4"/>
    <w:rsid w:val="0AF829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4" Type="http://schemas.openxmlformats.org/officeDocument/2006/relationships/fontTable" Target="fontTable.xml"/><Relationship Id="rId33" Type="http://schemas.openxmlformats.org/officeDocument/2006/relationships/numbering" Target="numbering.xml"/><Relationship Id="rId32" Type="http://schemas.openxmlformats.org/officeDocument/2006/relationships/customXml" Target="../customXml/item1.xml"/><Relationship Id="rId31" Type="http://schemas.openxmlformats.org/officeDocument/2006/relationships/theme" Target="theme/theme1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26</Pages>
  <Words>7120</Words>
  <Characters>7282</Characters>
  <TotalTime>1</TotalTime>
  <ScaleCrop>false</ScaleCrop>
  <LinksUpToDate>false</LinksUpToDate>
  <CharactersWithSpaces>8445</CharactersWithSpaces>
  <Application>WPS Office_11.1.0.11691_F1E327BC-269C-435d-A152-05C5408002CA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2022-05-27T08:50:00Z</dcterms:created>
  <dc:creator>lee_j</dc:creator>
  <cp:lastModifiedBy>Wulei</cp:lastModifiedBy>
  <dcterms:modified xsi:type="dcterms:W3CDTF">2022-05-27T00:53:30Z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2022-05-27T08:50:11Z</vt:filetime>
  </property>
  <property fmtid="{D5CDD505-2E9C-101B-9397-08002B2CF9AE}" pid="4" name="KSOProductBuildVer">
    <vt:lpwstr>2052-11.1.0.11691</vt:lpwstr>
  </property>
  <property fmtid="{D5CDD505-2E9C-101B-9397-08002B2CF9AE}" pid="5" name="ICV">
    <vt:lpwstr>0398A394A9A44C1BBC3F7EE8A6208B19</vt:lpwstr>
  </property>
</Properties>
</file>